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08" w:rsidRPr="00A22FCE" w:rsidRDefault="00FC0BD0" w:rsidP="00A24C0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A22FCE">
        <w:rPr>
          <w:rFonts w:ascii="Arial" w:hAnsi="Arial" w:cs="Arial"/>
          <w:b/>
          <w:sz w:val="20"/>
          <w:szCs w:val="20"/>
        </w:rPr>
        <w:t xml:space="preserve"> </w:t>
      </w:r>
      <w:r w:rsidRPr="00A22FCE">
        <w:rPr>
          <w:rFonts w:ascii="Arial" w:hAnsi="Arial" w:cs="Arial"/>
          <w:b/>
          <w:color w:val="FF0000"/>
          <w:sz w:val="24"/>
          <w:szCs w:val="24"/>
        </w:rPr>
        <w:t>Please fill out the template in Arial font, size 12</w:t>
      </w:r>
      <w:r w:rsidRPr="00A22FCE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:rsidR="00882525" w:rsidRDefault="00B23D0F" w:rsidP="00A24C08">
      <w:pPr>
        <w:spacing w:after="0"/>
        <w:rPr>
          <w:b/>
          <w:sz w:val="38"/>
          <w:szCs w:val="38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8D368" wp14:editId="6B931365">
                <wp:simplePos x="0" y="0"/>
                <wp:positionH relativeFrom="column">
                  <wp:posOffset>2611120</wp:posOffset>
                </wp:positionH>
                <wp:positionV relativeFrom="paragraph">
                  <wp:posOffset>74295</wp:posOffset>
                </wp:positionV>
                <wp:extent cx="4098925" cy="1324610"/>
                <wp:effectExtent l="0" t="0" r="1587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1853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Title </w:t>
                            </w:r>
                            <w:r w:rsidR="00BF77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and acronym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the project </w:t>
                            </w:r>
                          </w:p>
                          <w:p w:rsidR="005069B4" w:rsidRPr="005069B4" w:rsidRDefault="003B56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FORRISK: a network for innovation in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silvicultures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and integrated systems for forest risk management</w:t>
                            </w:r>
                            <w:r w:rsidR="00E7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6pt;margin-top:5.85pt;width:322.75pt;height:10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C0JAIAACoEAAAOAAAAZHJzL2Uyb0RvYy54bWysU8tu2zAQvBfoPxC817IVO7UFy0HqNEWB&#10;9AEk/YAVRVlEKS5L0pbcr++SchwjvRXVQeByl8PZmeX6Zug0O0jnFZqSzyZTzqQRWCuzK/mPp/t3&#10;S858AFODRiNLfpSe32zevln3tpA5tqhr6RiBGF/0tuRtCLbIMi9a2YGfoJWGkg26DgKFbpfVDnpC&#10;73SWT6fXWY+utg6F9J5278Yk3yT8ppEifGsaLwPTJSduIf1d+lfxn23WUOwc2FaJEw34BxYdKEOX&#10;nqHuIADbO/UXVKeEQ49NmAjsMmwaJWTqgbqZTV9189iClakXEsfbs0z+/8GKr4fvjqm65FecGejI&#10;oic5BPYBB5ZHdXrrCyp6tFQWBtoml1On3j6g+OmZwW0LZidvncO+lVATu1k8mV0cHXF8BKn6L1jT&#10;NbAPmICGxnVROhKDETq5dDw7E6kI2pxPV8tVvuBMUG52lc+vZ8m7DIrn49b58Elix+Ki5I6sT/Bw&#10;ePAh0oHiuSTeZvBeaZ3s14b1JV8tCD9mPGpVx2QK3K7aascOEAcofam3V2WdCjTGWnUlX56LoIhy&#10;fDR1uiWA0uOamGgTwWUa0BO9qFYUaJQqDNVAx+JmhfWRdHM4Di89Nlq06H5z1tPgltz/2oOTnOnP&#10;hrRfzebzOOkpmC/e5xS4y0x1mQEjCKrkgbNxuQ3pdYwS3ZJHjUrqvTA5OUsDmUQ9PZ448Zdxqnp5&#10;4ps/AAAA//8DAFBLAwQUAAYACAAAACEAs/30194AAAALAQAADwAAAGRycy9kb3ducmV2LnhtbEyP&#10;zU7DMBCE70i8g7VI3KgdBxoIcSpE4Q6hLVcn2SYR/olitw08PdsT3HY1s7PfFKvZGnbEKQzeKUgW&#10;Ahi6xreD6xRsPl5v7oGFqF2rjXeo4BsDrMrLi0LnrT+5dzxWsWMU4kKuFfQxjjnnoenR6rDwIzrS&#10;9n6yOtI6dbyd9InCreFSiCW3enD0odcjPvfYfFUHSxjyc5Ou3yrMMl2n65ef7cN+Z5S6vpqfHoFF&#10;nOOfGc74dAMlMdX+4NrAjILbJJFkJSHJgJ0N4m5JU61ASpECLwv+v0P5CwAA//8DAFBLAQItABQA&#10;BgAIAAAAIQC2gziS/gAAAOEBAAATAAAAAAAAAAAAAAAAAAAAAABbQ29udGVudF9UeXBlc10ueG1s&#10;UEsBAi0AFAAGAAgAAAAhADj9If/WAAAAlAEAAAsAAAAAAAAAAAAAAAAALwEAAF9yZWxzLy5yZWxz&#10;UEsBAi0AFAAGAAgAAAAhAPmDALQkAgAAKgQAAA4AAAAAAAAAAAAAAAAALgIAAGRycy9lMm9Eb2Mu&#10;eG1sUEsBAi0AFAAGAAgAAAAhALP99NfeAAAACwEAAA8AAAAAAAAAAAAAAAAAfgQAAGRycy9kb3du&#10;cmV2LnhtbFBLBQYAAAAABAAEAPMAAACJBQAAAAA=&#10;" filled="f">
                <v:textbox>
                  <w:txbxContent>
                    <w:p w:rsidR="00882525" w:rsidRDefault="001853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Title </w:t>
                      </w:r>
                      <w:r w:rsidR="00BF77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and acronym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the project </w:t>
                      </w:r>
                    </w:p>
                    <w:p w:rsidR="005069B4" w:rsidRPr="005069B4" w:rsidRDefault="003B56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FORRISK: a network for innovation in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silvicultures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and integrated systems for forest risk management</w:t>
                      </w:r>
                      <w:r w:rsidR="00E7375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82525">
        <w:rPr>
          <w:b/>
          <w:noProof/>
          <w:sz w:val="38"/>
          <w:szCs w:val="3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89A02" wp14:editId="5E492261">
                <wp:simplePos x="0" y="0"/>
                <wp:positionH relativeFrom="column">
                  <wp:posOffset>-203200</wp:posOffset>
                </wp:positionH>
                <wp:positionV relativeFrom="paragraph">
                  <wp:posOffset>74295</wp:posOffset>
                </wp:positionV>
                <wp:extent cx="2475230" cy="1324610"/>
                <wp:effectExtent l="0" t="0" r="2032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E260D" w:rsidRDefault="0071145C" w:rsidP="001E2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114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logo</w:t>
                            </w:r>
                          </w:p>
                          <w:p w:rsidR="00185311" w:rsidRPr="00FC0BD0" w:rsidRDefault="003B56A4" w:rsidP="00185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151907" cy="860453"/>
                                  <wp:effectExtent l="0" t="0" r="0" b="0"/>
                                  <wp:docPr id="5" name="Imagen 5" descr="U:\Forestal\FORRISK\Una Vez Aprobado\Comunicación\FORRISK_logo_final_transparent_gran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Forestal\FORRISK\Una Vez Aprobado\Comunicación\FORRISK_logo_final_transparent_gran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7015" cy="864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2525" w:rsidRPr="00BD7B58" w:rsidRDefault="0088252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pt;margin-top:5.85pt;width:194.9pt;height:1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IKKQIAADMEAAAOAAAAZHJzL2Uyb0RvYy54bWysU11v2yAUfZ+0/4B4X5w4SdNacaouXadJ&#10;3YfU7gdcYxyjYS4DEjv79bvgNI22t2k8IOBeDueec1nfDp1mB+m8QlPy2WTKmTQCa2V2Jf/+/PDu&#10;mjMfwNSg0ciSH6Xnt5u3b9a9LWSOLepaOkYgxhe9LXkbgi2yzItWduAnaKWhYIOug0Bbt8tqBz2h&#10;dzrLp9OrrEdXW4dCek+n92OQbxJ+00gRvjaNl4HpkhO3kGaX5irO2WYNxc6BbZU40YB/YNGBMvTo&#10;GeoeArC9U39BdUo49NiEicAuw6ZRQqYaqJrZ9I9qnlqwMtVC4nh7lsn/P1jx5fDNMVWXfD5dcWag&#10;I5Oe5RDYexxYHvXprS8o7clSYhjomHxOtXr7iOKHZwa3LZidvHMO+1ZCTfxm8WZ2cXXE8RGk6j9j&#10;Tc/APmACGhrXRfFIDkbo5NPx7E2kIugwX6yW+ZxCgmKzeb64miX3Miherlvnw0eJHYuLkjsyP8HD&#10;4dGHSAeKl5T4msEHpXVqAG1YX/KbZb4cC0Ot6hiMad7tqq127ACxhdJItVHkMq1TgRpZq67k1+ck&#10;KKIcH0ydXgmg9LgmJtpEcJla9EQvqhUFGqUKQzUkY5KUMVZhfST5HI5dTL+OFi26X5z11MEl9z/3&#10;4CRn+pMhC25mi0Vs+bRZLFc5bdxlpLqMgBEEVfLA2bjchvRNRqXuyKpGJRFfmZwMps5M2p5+UWz9&#10;y33Kev3rm98AAAD//wMAUEsDBBQABgAIAAAAIQDSem0v3QAAAAoBAAAPAAAAZHJzL2Rvd25yZXYu&#10;eG1sTI/LTsMwEEX3SPyDNUjsWqe2IDTEqRCFPYRCt048TSL8iGK3DXw9wwqWo/uYe8rN7Cw74RSH&#10;4BWslhkw9G0wg+8U7N6eF3fAYtLeaBs8KvjCCJvq8qLUhQln/4qnOnWMSnwstII+pbHgPLY9Oh2X&#10;YURP2iFMTic6p46bSZ+p3FkusuyWOz14+tDrER97bD/ro6MZYr+T25ca81w3cvv0/b4+fFilrq/m&#10;h3tgCef0Z4bf+ZSBijY14ehNZFbBQgpiSSSscmBkkDc5sTQKhMgk8Krk/xGqHwAAAP//AwBQSwEC&#10;LQAUAAYACAAAACEAtoM4kv4AAADhAQAAEwAAAAAAAAAAAAAAAAAAAAAAW0NvbnRlbnRfVHlwZXNd&#10;LnhtbFBLAQItABQABgAIAAAAIQA4/SH/1gAAAJQBAAALAAAAAAAAAAAAAAAAAC8BAABfcmVscy8u&#10;cmVsc1BLAQItABQABgAIAAAAIQAhgSIKKQIAADMEAAAOAAAAAAAAAAAAAAAAAC4CAABkcnMvZTJv&#10;RG9jLnhtbFBLAQItABQABgAIAAAAIQDSem0v3QAAAAoBAAAPAAAAAAAAAAAAAAAAAIMEAABkcnMv&#10;ZG93bnJldi54bWxQSwUGAAAAAAQABADzAAAAjQUAAAAA&#10;" filled="f">
                <v:textbox>
                  <w:txbxContent>
                    <w:p w:rsidR="001E260D" w:rsidRDefault="0071145C" w:rsidP="001E260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114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logo</w:t>
                      </w:r>
                    </w:p>
                    <w:p w:rsidR="00185311" w:rsidRPr="00FC0BD0" w:rsidRDefault="003B56A4" w:rsidP="00185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>
                            <wp:extent cx="1151907" cy="860453"/>
                            <wp:effectExtent l="0" t="0" r="0" b="0"/>
                            <wp:docPr id="5" name="Imagen 5" descr="U:\Forestal\FORRISK\Una Vez Aprobado\Comunicación\FORRISK_logo_final_transparent_gran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:\Forestal\FORRISK\Una Vez Aprobado\Comunicación\FORRISK_logo_final_transparent_gran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7015" cy="864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2525" w:rsidRPr="00BD7B58" w:rsidRDefault="0088252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C08" w:rsidRDefault="00A24C08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393FA3" w:rsidRDefault="00393FA3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FD4D2C" w:rsidP="00177070">
      <w:pPr>
        <w:spacing w:after="0"/>
        <w:jc w:val="both"/>
        <w:rPr>
          <w:sz w:val="20"/>
          <w:szCs w:val="20"/>
          <w:lang w:val="en-US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1346E" wp14:editId="14151CCE">
                <wp:simplePos x="0" y="0"/>
                <wp:positionH relativeFrom="column">
                  <wp:posOffset>2611409</wp:posOffset>
                </wp:positionH>
                <wp:positionV relativeFrom="paragraph">
                  <wp:posOffset>79499</wp:posOffset>
                </wp:positionV>
                <wp:extent cx="4098925" cy="783771"/>
                <wp:effectExtent l="0" t="0" r="1587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7837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41E3" w:rsidRDefault="006E7623" w:rsidP="00164C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6E76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Thematic area</w:t>
                            </w:r>
                          </w:p>
                          <w:p w:rsidR="00C80E89" w:rsidRPr="005A1C2C" w:rsidRDefault="003B56A4" w:rsidP="00164C4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Forest risk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5.6pt;margin-top:6.25pt;width:322.75pt;height:6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0xJAIAADAEAAAOAAAAZHJzL2Uyb0RvYy54bWysU9tu2zAMfR+wfxD0vjjxkiUx4hRdug4D&#10;ugvQ7gNoWY6FyaImKbG7ry8lp2nQvQ3TgyCK1CF5DrW5GjrNjtJ5habks8mUM2kE1srsS/7z4fbd&#10;ijMfwNSg0ciSP0rPr7Zv32x6W8gcW9S1dIxAjC96W/I2BFtkmRet7MBP0EpDzgZdB4FMt89qBz2h&#10;dzrLp9MPWY+utg6F9J5ub0Yn3yb8ppEifG8aLwPTJafaQtpd2qu4Z9sNFHsHtlXiVAb8QxUdKENJ&#10;z1A3EIAdnPoLqlPCoccmTAR2GTaNEjL1QN3Mpq+6uW/BytQLkePtmSb//2DFt+MPx1Rd8pwzAx1J&#10;9CCHwD7iwPLITm99QUH3lsLCQNekcurU2zsUvzwzuGvB7OW1c9i3EmqqbhZfZhdPRxwfQar+K9aU&#10;Bg4BE9DQuC5SR2QwQieVHs/KxFIEXc6n69U6X3AmyLdcvV8uxxRQPL+2zofPEjsWDyV3pHxCh+Od&#10;D7EaKJ5DYjKDt0rrpL42rC/5ekHw0eNRqzo6k+H21U47doQ4P2ml1l6FdSrQFGvVlXx1DoIisvHJ&#10;1ClLAKXHM1WiTQSXaT5P5UWyIj8jU2GohpMq9Dr6KqwfiT2H4wjTl6NDi+4PZz2Nb8n97wM4yZn+&#10;YkiB9Ww+j/OejPlimZPhLj3VpQeMIKiSB87G4y6kPzIydU1KNSqR+FLJSV8ay8Tt6QvFub+0U9TL&#10;R98+AQAA//8DAFBLAwQUAAYACAAAACEAePkyNN4AAAALAQAADwAAAGRycy9kb3ducmV2LnhtbEyP&#10;TU/DMAyG70j8h8hI3Fj6QVdWmk6IwR3KgGvaeG1FPqom2wq/HvcEN1t+/PpxuZ2NZiec/OCsgHgV&#10;AUPbOjXYTsD+7fnmDpgP0iqpnUUB3+hhW11elLJQ7mxf8VSHjlGI9YUU0IcwFpz7tkcj/cqNaGl2&#10;cJORgdqp42qSZwo3midRtOZGDpYu9HLExx7br/poSCP53Ke7lxrzXDbp7unnfXP40EJcX80P98AC&#10;zuEPhkWfdqAip8YdrfJMC7iN44TQJSwDtgBRts6BNVSl2QZ4VfL/P1S/AAAA//8DAFBLAQItABQA&#10;BgAIAAAAIQC2gziS/gAAAOEBAAATAAAAAAAAAAAAAAAAAAAAAABbQ29udGVudF9UeXBlc10ueG1s&#10;UEsBAi0AFAAGAAgAAAAhADj9If/WAAAAlAEAAAsAAAAAAAAAAAAAAAAALwEAAF9yZWxzLy5yZWxz&#10;UEsBAi0AFAAGAAgAAAAhADIs/TEkAgAAMAQAAA4AAAAAAAAAAAAAAAAALgIAAGRycy9lMm9Eb2Mu&#10;eG1sUEsBAi0AFAAGAAgAAAAhAHj5MjTeAAAACwEAAA8AAAAAAAAAAAAAAAAAfgQAAGRycy9kb3du&#10;cmV2LnhtbFBLBQYAAAAABAAEAPMAAACJBQAAAAA=&#10;" filled="f">
                <v:textbox>
                  <w:txbxContent>
                    <w:p w:rsidR="003341E3" w:rsidRDefault="006E7623" w:rsidP="00164C4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 w:rsidRPr="006E762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Thematic area</w:t>
                      </w:r>
                    </w:p>
                    <w:p w:rsidR="00C80E89" w:rsidRPr="005A1C2C" w:rsidRDefault="003B56A4" w:rsidP="00164C4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Forest risk management</w:t>
                      </w:r>
                    </w:p>
                  </w:txbxContent>
                </v:textbox>
              </v:shape>
            </w:pict>
          </mc:Fallback>
        </mc:AlternateContent>
      </w:r>
      <w:r w:rsidR="00B23D0F"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5E6F8" wp14:editId="108A6A00">
                <wp:simplePos x="0" y="0"/>
                <wp:positionH relativeFrom="column">
                  <wp:posOffset>-203200</wp:posOffset>
                </wp:positionH>
                <wp:positionV relativeFrom="paragraph">
                  <wp:posOffset>79375</wp:posOffset>
                </wp:positionV>
                <wp:extent cx="2474595" cy="8295640"/>
                <wp:effectExtent l="0" t="0" r="2095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82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Funding Programme</w:t>
                            </w:r>
                          </w:p>
                          <w:p w:rsidR="00E73EC4" w:rsidRDefault="0074024C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Interreg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IVB </w:t>
                            </w:r>
                            <w:r w:rsid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SUDOE</w:t>
                            </w:r>
                          </w:p>
                          <w:p w:rsidR="00C80E89" w:rsidRDefault="00C80E89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85311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1F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Implementation period</w:t>
                            </w:r>
                          </w:p>
                          <w:p w:rsidR="00A10872" w:rsidRDefault="005069B4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69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14-2016</w:t>
                            </w:r>
                          </w:p>
                          <w:p w:rsidR="00C80E89" w:rsidRPr="005069B4" w:rsidRDefault="00C80E89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10872" w:rsidRDefault="00A1087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:rsidR="00E7375E" w:rsidRPr="00C80E89" w:rsidRDefault="007402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EFIATLANTIC</w:t>
                            </w:r>
                          </w:p>
                          <w:p w:rsidR="00E7375E" w:rsidRPr="00C80E89" w:rsidRDefault="00E737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10CC" w:rsidRDefault="006E762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Countries involved</w:t>
                            </w:r>
                          </w:p>
                          <w:p w:rsidR="00B530CE" w:rsidRDefault="00E7375E" w:rsidP="00C80E89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France</w:t>
                            </w:r>
                            <w:r w:rsidR="00C80E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7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Spain</w:t>
                            </w:r>
                            <w:r w:rsidR="00C80E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Portugal</w:t>
                            </w:r>
                          </w:p>
                          <w:p w:rsid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0E89" w:rsidRP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10CC" w:rsidRDefault="002010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Source </w:t>
                            </w:r>
                            <w:r w:rsidR="008712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 information</w:t>
                            </w:r>
                            <w:r w:rsidR="005E6E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(link)</w:t>
                            </w:r>
                          </w:p>
                          <w:p w:rsidR="00C80E89" w:rsidRPr="00C80E89" w:rsidRDefault="003B56A4" w:rsidP="003B56A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>
                                <w:rPr>
                                  <w:rStyle w:val="Hipervnculo"/>
                                </w:rPr>
                                <w:t>http://forrisk.efiatlantic.e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Style w:val="Hipervnculo"/>
                                </w:rPr>
                                <w:t>fi.int/?lang=fr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6pt;margin-top:6.25pt;width:194.85pt;height:6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8zKAIAADEEAAAOAAAAZHJzL2Uyb0RvYy54bWysU9uO2yAQfa/Uf0C8N05cZ3djxVlts92q&#10;0vYi7fYDxhjHqMC4QGJvv74DTtKofavKAwJmOJw5Z1jfjkazg3Reoa34YjbnTFqBjbK7in97fnhz&#10;w5kPYBvQaGXFX6Tnt5vXr9ZDX8ocO9SNdIxArC+HvuJdCH2ZZV500oCfYS8tBVt0BgJt3S5rHAyE&#10;bnSWz+dX2YCu6R0K6T2d3k9Bvkn4bStF+NK2XgamK07cQppdmus4Z5s1lDsHfafEkQb8AwsDytKj&#10;Z6h7CMD2Tv0FZZRw6LENM4Emw7ZVQqYaqJrF/I9qnjroZaqFxPH9WSb//2DF58NXx1RT8YIzC4Ys&#10;epZjYO9wZHlUZ+h9SUlPPaWFkY7J5VSp7x9RfPfM4rYDu5N3zuHQSWiI3SLezC6uTjg+gtTDJ2zo&#10;GdgHTEBj60yUjsRghE4uvZydiVQEHebFdbFcLTkTFLvJV8urInmXQXm63jsfPkg0LC4q7sj6BA+H&#10;Rx8iHShPKfE1iw9K62S/tmyo+GqZL6fCUKsmBmOad7t6qx07QGygNFJtFLlMMypQG2tliN05Ccoo&#10;x3vbpFcCKD2tiYm2EVymBj3Si2pFgSapwliPyZa3JxNqbF5IPodTD9Ofo0WH7idnA/Vvxf2PPTjJ&#10;mf5oyYLVoiCJWEibYnmd08ZdRurLCFhBUBUPnE3LbUifZFLqjqxqVRIxspyYHA2mvkzaHv9QbPzL&#10;fcr6/dM3vwAAAP//AwBQSwMEFAAGAAgAAAAhAKfZyi3fAAAACwEAAA8AAABkcnMvZG93bnJldi54&#10;bWxMj81OwzAQhO9IvIO1SNxap7FK2jROhSjcIRS4OvE2ieqfKHbbwNOzPcFxd2dmvym2kzXsjGPo&#10;vZOwmCfA0DVe966VsH9/ma2AhaicVsY7lPCNAbbl7U2hcu0v7g3PVWwZhbiQKwldjEPOeWg6tCrM&#10;/YCObgc/WhVpHFuuR3WhcGt4miQP3Kre0YdODfjUYXOsTpYw0q+92L1WmGWqFrvnn4/14dNIeX83&#10;PW6ARZzinxiu+OSBkphqf3I6MCNhJlLqEq9hS2AkEMssA1bTQixWa+Blwf93KH8BAAD//wMAUEsB&#10;Ai0AFAAGAAgAAAAhALaDOJL+AAAA4QEAABMAAAAAAAAAAAAAAAAAAAAAAFtDb250ZW50X1R5cGVz&#10;XS54bWxQSwECLQAUAAYACAAAACEAOP0h/9YAAACUAQAACwAAAAAAAAAAAAAAAAAvAQAAX3JlbHMv&#10;LnJlbHNQSwECLQAUAAYACAAAACEAL5e/MygCAAAxBAAADgAAAAAAAAAAAAAAAAAuAgAAZHJzL2Uy&#10;b0RvYy54bWxQSwECLQAUAAYACAAAACEAp9nKLd8AAAALAQAADwAAAAAAAAAAAAAAAACCBAAAZHJz&#10;L2Rvd25yZXYueG1sUEsFBgAAAAAEAAQA8wAAAI4FAAAAAA==&#10;" filled="f">
                <v:textbox>
                  <w:txbxContent>
                    <w:p w:rsidR="00882525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Funding Programme</w:t>
                      </w:r>
                    </w:p>
                    <w:p w:rsidR="00E73EC4" w:rsidRDefault="0074024C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Interreg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IVB </w:t>
                      </w:r>
                      <w:r w:rsid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>SUDOE</w:t>
                      </w:r>
                    </w:p>
                    <w:p w:rsidR="00C80E89" w:rsidRDefault="00C80E89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85311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1F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Implementation period</w:t>
                      </w:r>
                    </w:p>
                    <w:p w:rsidR="00A10872" w:rsidRDefault="005069B4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69B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>14-2016</w:t>
                      </w:r>
                    </w:p>
                    <w:p w:rsidR="00C80E89" w:rsidRPr="005069B4" w:rsidRDefault="00C80E89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10872" w:rsidRDefault="00A1087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Coordinator</w:t>
                      </w:r>
                    </w:p>
                    <w:p w:rsidR="00E7375E" w:rsidRPr="00C80E89" w:rsidRDefault="007402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EFIATLANTIC</w:t>
                      </w:r>
                    </w:p>
                    <w:p w:rsidR="00E7375E" w:rsidRPr="00C80E89" w:rsidRDefault="00E737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10CC" w:rsidRDefault="006E762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Countries involved</w:t>
                      </w:r>
                    </w:p>
                    <w:p w:rsidR="00B530CE" w:rsidRDefault="00E7375E" w:rsidP="00C80E89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375E">
                        <w:rPr>
                          <w:rFonts w:ascii="Arial" w:hAnsi="Arial" w:cs="Arial"/>
                          <w:sz w:val="24"/>
                          <w:szCs w:val="24"/>
                        </w:rPr>
                        <w:t>France</w:t>
                      </w:r>
                      <w:r w:rsidR="00C80E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E7375E">
                        <w:rPr>
                          <w:rFonts w:ascii="Arial" w:hAnsi="Arial" w:cs="Arial"/>
                          <w:sz w:val="24"/>
                          <w:szCs w:val="24"/>
                        </w:rPr>
                        <w:t>Spain</w:t>
                      </w:r>
                      <w:r w:rsidR="00C80E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Portugal</w:t>
                      </w:r>
                    </w:p>
                    <w:p w:rsid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0E89" w:rsidRP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10CC" w:rsidRDefault="002010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Source </w:t>
                      </w:r>
                      <w:r w:rsidR="008712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 information</w:t>
                      </w:r>
                      <w:r w:rsidR="005E6E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(link)</w:t>
                      </w:r>
                    </w:p>
                    <w:p w:rsidR="00C80E89" w:rsidRPr="00C80E89" w:rsidRDefault="003B56A4" w:rsidP="003B56A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>
                          <w:rPr>
                            <w:rStyle w:val="Hipervnculo"/>
                          </w:rPr>
                          <w:t>http://forrisk.efiatlantic.e</w:t>
                        </w:r>
                        <w:bookmarkStart w:id="1" w:name="_GoBack"/>
                        <w:bookmarkEnd w:id="1"/>
                        <w:r>
                          <w:rPr>
                            <w:rStyle w:val="Hipervnculo"/>
                          </w:rPr>
                          <w:t>fi.int/?lang=fr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5A1C2C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7F10D8" wp14:editId="66B60B61">
                <wp:simplePos x="0" y="0"/>
                <wp:positionH relativeFrom="column">
                  <wp:posOffset>2611120</wp:posOffset>
                </wp:positionH>
                <wp:positionV relativeFrom="paragraph">
                  <wp:posOffset>54610</wp:posOffset>
                </wp:positionV>
                <wp:extent cx="4102735" cy="3336290"/>
                <wp:effectExtent l="0" t="0" r="12065" b="165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3336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76288" w:rsidRDefault="006E7623" w:rsidP="006762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overview</w:t>
                            </w:r>
                            <w:r w:rsidR="00676288" w:rsidRPr="006762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B56A4" w:rsidRPr="003B56A4" w:rsidRDefault="003B56A4" w:rsidP="003B56A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FORRISK project contributes to c</w:t>
                            </w:r>
                            <w:r w:rsidRP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onducting comparative studies of existing systems of risk management in 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SUDOE area (South-West Europe) and to p</w:t>
                            </w:r>
                            <w:r w:rsidRP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roviding methodological and practical proposals for risk management in forests</w:t>
                            </w:r>
                          </w:p>
                          <w:p w:rsidR="003B56A4" w:rsidRDefault="003B56A4" w:rsidP="003B56A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5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FORRISK seeks to build new ways to fight against </w:t>
                            </w:r>
                            <w:r w:rsidR="00DF0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biotic and abiotic forest risks developing new decision support tools and multi-risk analysis. FORRISK worked on abiotic risks such as wind, soil degradation or fire and biotic risks such as </w:t>
                            </w:r>
                            <w:proofErr w:type="spellStart"/>
                            <w:r w:rsid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procesionary</w:t>
                            </w:r>
                            <w:proofErr w:type="spellEnd"/>
                            <w:r w:rsid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moth, armillary or </w:t>
                            </w:r>
                            <w:proofErr w:type="spellStart"/>
                            <w:r w:rsidR="00CB5C6B" w:rsidRP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Gonipterus</w:t>
                            </w:r>
                            <w:proofErr w:type="spellEnd"/>
                            <w:r w:rsidR="00CB5C6B" w:rsidRP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platensis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05.6pt;margin-top:4.3pt;width:323.05pt;height:26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2kiKwIAADMEAAAOAAAAZHJzL2Uyb0RvYy54bWysU11v2yAUfZ+0/4B4X5w4SdtYcaouXadJ&#10;3YfU7gdgwDEacBmQ2N2v7wUnWbS9TfODxeVeDveec1jfDkaTg/RBga3pbDKlRFoOQtldTb8/P7y7&#10;oSREZgXTYGVNX2Sgt5u3b9a9q2QJHWghPUEQG6re1bSL0VVFEXgnDQsTcNJisgVvWMTQ7wrhWY/o&#10;RhfldHpV9OCF88BlCLh7PybpJuO3reTxa9sGGYmuKfYW89/nf5P+xWbNqp1nrlP82Ab7hy4MUxYv&#10;PUPds8jI3qu/oIziHgK0ccLBFNC2iss8A04zm/4xzVPHnMyzIDnBnWkK/w+Wfzl880QJ1G5GiWUG&#10;NXqWQyTvYSC4hfz0LlRY9uSwMA64j7V51uAegf8IxMK2Y3Yn77yHvpNMYH/5ZHFxdMQJCaTpP4PA&#10;e9g+QgYaWm8SeUgHQXTU6eWsTeqF4+ZiNi2v50tKOObm8/lVucrqFaw6HXc+xI8SDEmLmnoUP8Oz&#10;w2OIOAiWnkrSbRYelNbZANqSvqarZbkcBwOtREqmsuB3zVZ7cmDJQvlLrCBYuCwzKqKRtTI1vTkX&#10;sSrR8cGKfEtkSo9rPKxtApfZosf2EluJoJGqODRDFmZxEqEB8YL0eRhdjK8OFx34X5T06OCahp97&#10;5iUl+pNFCVazxSJZPgeL5XWJgb/MNJcZZjlC1TRSMi63MT+Tkak7lKpVmcTU5dgJkpACdGam4/iK&#10;kvUv41z1+61vXgEAAP//AwBQSwMEFAAGAAgAAAAhAE38YSjfAAAACgEAAA8AAABkcnMvZG93bnJl&#10;di54bWxMj8FOwzAQRO9I/IO1SNyonaRtSohTIQp3Gkp7deJtEhGvo9htA1+Pe4LjaGZn3ubryfTs&#10;jKPrLEmIZgIYUm11R42E3cfbwwqY84q06i2hhG90sC5ub3KVaXuhLZ5L37BQQi5TElrvh4xzV7do&#10;lJvZASl4Rzsa5YMcG65HdQnlpuexEEtuVEdhoVUDvrRYf5UnEzDiwy7ZvJeYpqpKNq8/n4/HfS/l&#10;/d30/ATM4+T/wnDFDzdQBKbKnkg71kuYR1EcohJWS2BXXyzSBFglYZHMBfAi5/9fKH4BAAD//wMA&#10;UEsBAi0AFAAGAAgAAAAhALaDOJL+AAAA4QEAABMAAAAAAAAAAAAAAAAAAAAAAFtDb250ZW50X1R5&#10;cGVzXS54bWxQSwECLQAUAAYACAAAACEAOP0h/9YAAACUAQAACwAAAAAAAAAAAAAAAAAvAQAAX3Jl&#10;bHMvLnJlbHNQSwECLQAUAAYACAAAACEADd9pIisCAAAzBAAADgAAAAAAAAAAAAAAAAAuAgAAZHJz&#10;L2Uyb0RvYy54bWxQSwECLQAUAAYACAAAACEATfxhKN8AAAAKAQAADwAAAAAAAAAAAAAAAACFBAAA&#10;ZHJzL2Rvd25yZXYueG1sUEsFBgAAAAAEAAQA8wAAAJEFAAAAAA==&#10;" filled="f">
                <v:textbox>
                  <w:txbxContent>
                    <w:p w:rsidR="00676288" w:rsidRDefault="006E7623" w:rsidP="006762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overview</w:t>
                      </w:r>
                      <w:r w:rsidR="00676288" w:rsidRPr="006762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B56A4" w:rsidRPr="003B56A4" w:rsidRDefault="003B56A4" w:rsidP="003B56A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FORRISK project contributes to c</w:t>
                      </w:r>
                      <w:r w:rsidRP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>onducting comparative studies of existing systems of risk management in 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SUDOE area (South-West Europe) and to p</w:t>
                      </w:r>
                      <w:r w:rsidRP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>roviding methodological and practical proposals for risk management in forests</w:t>
                      </w:r>
                    </w:p>
                    <w:p w:rsidR="003B56A4" w:rsidRDefault="003B56A4" w:rsidP="003B56A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56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FORRISK seeks to build new ways to fight against </w:t>
                      </w:r>
                      <w:r w:rsidR="00DF09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biotic and abiotic forest risks developing new decision support tools and multi-risk analysis. FORRISK worked on abiotic risks such as wind, soil degradation or fire and biotic risks such as </w:t>
                      </w:r>
                      <w:proofErr w:type="spellStart"/>
                      <w:r w:rsid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>procesionary</w:t>
                      </w:r>
                      <w:proofErr w:type="spellEnd"/>
                      <w:r w:rsid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moth, armillary or </w:t>
                      </w:r>
                      <w:proofErr w:type="spellStart"/>
                      <w:r w:rsidR="00CB5C6B" w:rsidRP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>Gonipterus</w:t>
                      </w:r>
                      <w:proofErr w:type="spellEnd"/>
                      <w:r w:rsidR="00CB5C6B" w:rsidRP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platensis</w:t>
                      </w:r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AD5ADF" w:rsidP="00177070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5A1C2C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CD5506" wp14:editId="19437710">
                <wp:simplePos x="0" y="0"/>
                <wp:positionH relativeFrom="column">
                  <wp:posOffset>2611120</wp:posOffset>
                </wp:positionH>
                <wp:positionV relativeFrom="paragraph">
                  <wp:posOffset>110490</wp:posOffset>
                </wp:positionV>
                <wp:extent cx="4102735" cy="3985895"/>
                <wp:effectExtent l="0" t="0" r="1206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398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51226" w:rsidRDefault="006E7623" w:rsidP="0085122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Results</w:t>
                            </w:r>
                          </w:p>
                          <w:p w:rsidR="00E95EB6" w:rsidRPr="008238C6" w:rsidRDefault="00DF09A6" w:rsidP="005A1C2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main results had been published </w:t>
                            </w:r>
                            <w:r w:rsid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0" w:history="1">
                              <w:r>
                                <w:rPr>
                                  <w:rStyle w:val="Hipervnculo"/>
                                </w:rPr>
                                <w:t>http://forrisk.efiatlantic.efi.int/sites/forrisk.efiatlantic.efi.int/IMG/pdf/forrisk_guide_doc1.pdf</w:t>
                              </w:r>
                            </w:hyperlink>
                          </w:p>
                          <w:p w:rsidR="00CB5C6B" w:rsidRDefault="00CB5C6B" w:rsidP="008512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last chapter of the technical guide presents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multirisk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analysis of different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sylvicultural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scenarios for maritime pine,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radiata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pine and poplar based on </w:t>
                            </w:r>
                            <w:proofErr w:type="spellStart"/>
                            <w:r w:rsidRPr="00CB5C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Promethée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The results showed that forest management is a strong tool to reduce the forest risks but information about the magnitude of the risk is need.</w:t>
                            </w:r>
                          </w:p>
                          <w:p w:rsidR="00CB5C6B" w:rsidRDefault="00CB5C6B" w:rsidP="00851226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Beside the technical guide, a thematic book on Soil degradation risks in planted forests had been published: </w:t>
                            </w:r>
                            <w:hyperlink r:id="rId11" w:history="1">
                              <w:r>
                                <w:rPr>
                                  <w:rStyle w:val="Hipervnculo"/>
                                </w:rPr>
                                <w:t>http://www.euskadi.eus/web01-a2elikal/es/contenidos/libro/l_051668_0001_0001/es_def/index.shtml</w:t>
                              </w:r>
                            </w:hyperlink>
                          </w:p>
                          <w:p w:rsidR="00CB5C6B" w:rsidRPr="00CB5C6B" w:rsidRDefault="00926299" w:rsidP="008512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summary, soil protection po</w:t>
                            </w:r>
                            <w:r w:rsidR="00B532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licy is need in planted forests in order to assure soil ecosystem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5.6pt;margin-top:8.7pt;width:323.05pt;height:31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iXJwIAADEEAAAOAAAAZHJzL2Uyb0RvYy54bWysU8tu2zAQvBfoPxC817IVu7EFy0HqNEWB&#10;9AEk/YAVRVlESa5K0pbcr8+SchyjvRXVQSC5y9nZmeX6ZjCaHaTzCm3JZ5MpZ9IKrJXdlfzH0/27&#10;JWc+gK1Bo5UlP0rPbzZv36z7rpA5tqhr6RiBWF/0XcnbELoiy7xopQE/wU5aCjboDATaul1WO+gJ&#10;3egsn07fZz26unMopPd0ejcG+SbhN40U4VvTeBmYLjlxC+nv0r+K/2yzhmLnoGuVONGAf2BhQFkq&#10;eoa6gwBs79RfUEYJhx6bMBFoMmwaJWTqgbqZTf/o5rGFTqZeSBzfnWXy/w9WfD18d0zVJV9xZsGQ&#10;RU9yCOwDDiyP6vSdLyjpsaO0MNAxuZw69d0Dip+eWdy2YHfy1jnsWwk1sZvFm9nF1RHHR5Cq/4I1&#10;lYF9wAQ0NM5E6UgMRujk0vHsTKQi6HA+m+bXVwvOBMWuVsvFcrVINaB4ud45Hz5JNCwuSu7I+gQP&#10;hwcfIh0oXlJiNYv3Sutkv7asp/4X+WJsDLWqYzCmeberttqxA8QBSt+prr9MMyrQGGtlSr48J0ER&#10;5fho61QlgNLjmphoG8FlGtATvahWFGiUKgzVkGxJbcZYhfWR5HM4zjC9OVq06H5z1tP8ltz/2oOT&#10;nOnPlixYzebzOPBpM19c57Rxl5HqMgJWEFTJA2fjchvSIxmVuiWrGpVEfGVyMpjmMml7ekNx8C/3&#10;Kev1pW+eAQAA//8DAFBLAwQUAAYACAAAACEAG68pdt8AAAALAQAADwAAAGRycy9kb3ducmV2Lnht&#10;bEyPy07DMBBF90j8gzVI7KjzagMhToUo7CG0ZevE0yTCHkex2wa+HncFy9E9c+dMuZ6NZiec3GBJ&#10;QLyIgCG1Vg3UCdh+vN7dA3NekpLaEgr4Rgfr6vqqlIWyZ3rHU+07FkrIFVJA7/1YcO7aHo10Czsi&#10;hexgJyN9GKeOq0meQ7nRPImiFTdyoHChlyM+99h+1UcTNJLPbbp5qzHPZZNuXn52D4e9FuL2Zn56&#10;BOZx9n8wXPTDDlTBqbFHUo5pAVkcJwENQZ4BuwDRMk+BNQJW2TIGXpX8/w/VLwAAAP//AwBQSwEC&#10;LQAUAAYACAAAACEAtoM4kv4AAADhAQAAEwAAAAAAAAAAAAAAAAAAAAAAW0NvbnRlbnRfVHlwZXNd&#10;LnhtbFBLAQItABQABgAIAAAAIQA4/SH/1gAAAJQBAAALAAAAAAAAAAAAAAAAAC8BAABfcmVscy8u&#10;cmVsc1BLAQItABQABgAIAAAAIQDsmniXJwIAADEEAAAOAAAAAAAAAAAAAAAAAC4CAABkcnMvZTJv&#10;RG9jLnhtbFBLAQItABQABgAIAAAAIQAbryl23wAAAAsBAAAPAAAAAAAAAAAAAAAAAIEEAABkcnMv&#10;ZG93bnJldi54bWxQSwUGAAAAAAQABADzAAAAjQUAAAAA&#10;" filled="f">
                <v:textbox>
                  <w:txbxContent>
                    <w:p w:rsidR="00851226" w:rsidRDefault="006E7623" w:rsidP="0085122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Results</w:t>
                      </w:r>
                    </w:p>
                    <w:p w:rsidR="00E95EB6" w:rsidRPr="008238C6" w:rsidRDefault="00DF09A6" w:rsidP="005A1C2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main results had been published </w:t>
                      </w:r>
                      <w:r w:rsid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hyperlink r:id="rId12" w:history="1">
                        <w:r>
                          <w:rPr>
                            <w:rStyle w:val="Hipervnculo"/>
                          </w:rPr>
                          <w:t>http://forrisk.efiatlantic.efi.int/sites/forrisk.efiatlantic.efi.int/IMG/pdf/forrisk_guide_doc1.pdf</w:t>
                        </w:r>
                      </w:hyperlink>
                    </w:p>
                    <w:p w:rsidR="00CB5C6B" w:rsidRDefault="00CB5C6B" w:rsidP="008512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last chapter of the technical guide presents 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multirisk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analysis of different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sylvicultural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scenarios for maritime pine,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radiata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pine and poplar based on </w:t>
                      </w:r>
                      <w:proofErr w:type="spellStart"/>
                      <w:r w:rsidRPr="00CB5C6B">
                        <w:rPr>
                          <w:rFonts w:ascii="Arial" w:hAnsi="Arial" w:cs="Arial"/>
                          <w:sz w:val="24"/>
                          <w:szCs w:val="24"/>
                        </w:rPr>
                        <w:t>Promethée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The results showed that forest management is a strong tool to reduce the forest risks but information about the magnitude of the risk is need.</w:t>
                      </w:r>
                    </w:p>
                    <w:p w:rsidR="00CB5C6B" w:rsidRDefault="00CB5C6B" w:rsidP="00851226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Beside the technical guide, a thematic book on Soil degradation risks in planted forests had been published: </w:t>
                      </w:r>
                      <w:hyperlink r:id="rId13" w:history="1">
                        <w:r>
                          <w:rPr>
                            <w:rStyle w:val="Hipervnculo"/>
                          </w:rPr>
                          <w:t>http://www.euskadi.eus/web01-a2elikal/es/contenidos/libro/l_051668_0001_0001/es_def/index.shtml</w:t>
                        </w:r>
                      </w:hyperlink>
                    </w:p>
                    <w:p w:rsidR="00CB5C6B" w:rsidRPr="00CB5C6B" w:rsidRDefault="00926299" w:rsidP="008512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 summary, soil protection po</w:t>
                      </w:r>
                      <w:r w:rsidR="00B53241">
                        <w:rPr>
                          <w:rFonts w:ascii="Arial" w:hAnsi="Arial" w:cs="Arial"/>
                          <w:sz w:val="24"/>
                          <w:szCs w:val="24"/>
                        </w:rPr>
                        <w:t>licy is need in planted forests in order to assure soil ecosystem services.</w:t>
                      </w:r>
                    </w:p>
                  </w:txbxContent>
                </v:textbox>
              </v:shape>
            </w:pict>
          </mc:Fallback>
        </mc:AlternateContent>
      </w: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Pr="001E260D" w:rsidRDefault="00287B0A" w:rsidP="00177070">
      <w:pPr>
        <w:spacing w:after="0"/>
        <w:jc w:val="both"/>
        <w:rPr>
          <w:sz w:val="20"/>
          <w:szCs w:val="20"/>
          <w:lang w:val="en-IE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FC0BD0" w:rsidRDefault="00035764" w:rsidP="00035764">
      <w:pPr>
        <w:rPr>
          <w:rFonts w:ascii="Arial" w:hAnsi="Arial" w:cs="Arial"/>
          <w:b/>
          <w:sz w:val="24"/>
          <w:szCs w:val="24"/>
        </w:rPr>
      </w:pPr>
    </w:p>
    <w:p w:rsidR="00287B0A" w:rsidRPr="00035764" w:rsidRDefault="00287B0A" w:rsidP="00177070">
      <w:pPr>
        <w:spacing w:after="0"/>
        <w:jc w:val="both"/>
        <w:rPr>
          <w:sz w:val="20"/>
          <w:szCs w:val="20"/>
        </w:rPr>
      </w:pPr>
    </w:p>
    <w:p w:rsidR="00035764" w:rsidRDefault="00035764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Default="00035764" w:rsidP="00035764">
      <w:pPr>
        <w:rPr>
          <w:sz w:val="20"/>
          <w:szCs w:val="20"/>
          <w:lang w:val="en-US"/>
        </w:rPr>
      </w:pPr>
    </w:p>
    <w:p w:rsidR="00287B0A" w:rsidRDefault="00287B0A" w:rsidP="00035764">
      <w:pPr>
        <w:rPr>
          <w:sz w:val="20"/>
          <w:szCs w:val="20"/>
          <w:lang w:val="en-US"/>
        </w:rPr>
      </w:pPr>
    </w:p>
    <w:p w:rsidR="001530D5" w:rsidRPr="00035764" w:rsidRDefault="001530D5" w:rsidP="00035764">
      <w:pPr>
        <w:rPr>
          <w:sz w:val="20"/>
          <w:szCs w:val="20"/>
          <w:lang w:val="en-US"/>
        </w:rPr>
      </w:pPr>
    </w:p>
    <w:sectPr w:rsidR="001530D5" w:rsidRPr="00035764" w:rsidSect="00185311">
      <w:pgSz w:w="11906" w:h="16838"/>
      <w:pgMar w:top="142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2FF"/>
    <w:multiLevelType w:val="multilevel"/>
    <w:tmpl w:val="712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86D4E"/>
    <w:multiLevelType w:val="hybridMultilevel"/>
    <w:tmpl w:val="49105A22"/>
    <w:lvl w:ilvl="0" w:tplc="60DEB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C0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CF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6E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C0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87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E3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6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A64FA6"/>
    <w:multiLevelType w:val="hybridMultilevel"/>
    <w:tmpl w:val="C0285666"/>
    <w:lvl w:ilvl="0" w:tplc="11182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8F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E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0E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C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8D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A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4612485"/>
    <w:multiLevelType w:val="hybridMultilevel"/>
    <w:tmpl w:val="98D6B21A"/>
    <w:lvl w:ilvl="0" w:tplc="877C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E5E2F"/>
    <w:multiLevelType w:val="hybridMultilevel"/>
    <w:tmpl w:val="F9A26DAC"/>
    <w:lvl w:ilvl="0" w:tplc="BFA01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8F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87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C1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0A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C0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EA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2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0E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96A16"/>
    <w:rsid w:val="00011FC2"/>
    <w:rsid w:val="00014FBB"/>
    <w:rsid w:val="000305BA"/>
    <w:rsid w:val="00035764"/>
    <w:rsid w:val="00084BD4"/>
    <w:rsid w:val="000B5A01"/>
    <w:rsid w:val="000C0719"/>
    <w:rsid w:val="00103D3D"/>
    <w:rsid w:val="001530D5"/>
    <w:rsid w:val="00164C40"/>
    <w:rsid w:val="001727C6"/>
    <w:rsid w:val="00177070"/>
    <w:rsid w:val="00185311"/>
    <w:rsid w:val="00185BAA"/>
    <w:rsid w:val="00187FD7"/>
    <w:rsid w:val="001A7DB0"/>
    <w:rsid w:val="001E260D"/>
    <w:rsid w:val="002010CC"/>
    <w:rsid w:val="00206059"/>
    <w:rsid w:val="00233883"/>
    <w:rsid w:val="00287B0A"/>
    <w:rsid w:val="002F05D2"/>
    <w:rsid w:val="00300F3A"/>
    <w:rsid w:val="00330432"/>
    <w:rsid w:val="003341E3"/>
    <w:rsid w:val="00393FA3"/>
    <w:rsid w:val="003B2279"/>
    <w:rsid w:val="003B4997"/>
    <w:rsid w:val="003B4AA0"/>
    <w:rsid w:val="003B56A4"/>
    <w:rsid w:val="003D2536"/>
    <w:rsid w:val="003D29FF"/>
    <w:rsid w:val="003E67F9"/>
    <w:rsid w:val="004002DA"/>
    <w:rsid w:val="00432234"/>
    <w:rsid w:val="00441182"/>
    <w:rsid w:val="00444394"/>
    <w:rsid w:val="00446EED"/>
    <w:rsid w:val="004564F0"/>
    <w:rsid w:val="00465CDB"/>
    <w:rsid w:val="004B3212"/>
    <w:rsid w:val="004C3954"/>
    <w:rsid w:val="004D14E3"/>
    <w:rsid w:val="00500440"/>
    <w:rsid w:val="00500EE5"/>
    <w:rsid w:val="005069B4"/>
    <w:rsid w:val="0054317B"/>
    <w:rsid w:val="005469A8"/>
    <w:rsid w:val="005727E0"/>
    <w:rsid w:val="00581DDA"/>
    <w:rsid w:val="00584C56"/>
    <w:rsid w:val="005A154C"/>
    <w:rsid w:val="005A1C2C"/>
    <w:rsid w:val="005C0E5A"/>
    <w:rsid w:val="005E6E95"/>
    <w:rsid w:val="00632ED6"/>
    <w:rsid w:val="00676288"/>
    <w:rsid w:val="00677C05"/>
    <w:rsid w:val="006A52C9"/>
    <w:rsid w:val="006A58E5"/>
    <w:rsid w:val="006A7DB3"/>
    <w:rsid w:val="006E7623"/>
    <w:rsid w:val="006F1080"/>
    <w:rsid w:val="0071145C"/>
    <w:rsid w:val="00712BB5"/>
    <w:rsid w:val="00735B26"/>
    <w:rsid w:val="0074024C"/>
    <w:rsid w:val="00741FD9"/>
    <w:rsid w:val="007663B6"/>
    <w:rsid w:val="007773A3"/>
    <w:rsid w:val="00784290"/>
    <w:rsid w:val="00785A0C"/>
    <w:rsid w:val="007C451E"/>
    <w:rsid w:val="008238C6"/>
    <w:rsid w:val="00850DDA"/>
    <w:rsid w:val="00851226"/>
    <w:rsid w:val="008622F4"/>
    <w:rsid w:val="00871215"/>
    <w:rsid w:val="00882525"/>
    <w:rsid w:val="0088468C"/>
    <w:rsid w:val="00884710"/>
    <w:rsid w:val="008B112A"/>
    <w:rsid w:val="008C039A"/>
    <w:rsid w:val="008F27E0"/>
    <w:rsid w:val="009054D2"/>
    <w:rsid w:val="009143FA"/>
    <w:rsid w:val="00922F77"/>
    <w:rsid w:val="00926299"/>
    <w:rsid w:val="00940D48"/>
    <w:rsid w:val="009938F3"/>
    <w:rsid w:val="009F2C7F"/>
    <w:rsid w:val="00A10872"/>
    <w:rsid w:val="00A22FCE"/>
    <w:rsid w:val="00A24C08"/>
    <w:rsid w:val="00A356D9"/>
    <w:rsid w:val="00A534A5"/>
    <w:rsid w:val="00AB760F"/>
    <w:rsid w:val="00AD5ADF"/>
    <w:rsid w:val="00AE0F3F"/>
    <w:rsid w:val="00AE40E0"/>
    <w:rsid w:val="00AF562F"/>
    <w:rsid w:val="00B23D0F"/>
    <w:rsid w:val="00B44717"/>
    <w:rsid w:val="00B530CE"/>
    <w:rsid w:val="00B53241"/>
    <w:rsid w:val="00B55949"/>
    <w:rsid w:val="00B96A16"/>
    <w:rsid w:val="00BD7B58"/>
    <w:rsid w:val="00BF7736"/>
    <w:rsid w:val="00C242F3"/>
    <w:rsid w:val="00C346BC"/>
    <w:rsid w:val="00C626C2"/>
    <w:rsid w:val="00C80E89"/>
    <w:rsid w:val="00CB5C6B"/>
    <w:rsid w:val="00D01E90"/>
    <w:rsid w:val="00D4331D"/>
    <w:rsid w:val="00D61F8C"/>
    <w:rsid w:val="00D6446F"/>
    <w:rsid w:val="00DC0C60"/>
    <w:rsid w:val="00DF09A6"/>
    <w:rsid w:val="00DF6E39"/>
    <w:rsid w:val="00E7375E"/>
    <w:rsid w:val="00E73EC4"/>
    <w:rsid w:val="00E95EB6"/>
    <w:rsid w:val="00EB7EB1"/>
    <w:rsid w:val="00EC5284"/>
    <w:rsid w:val="00EE0254"/>
    <w:rsid w:val="00EE5FD1"/>
    <w:rsid w:val="00F36FC1"/>
    <w:rsid w:val="00F735D4"/>
    <w:rsid w:val="00FC0BD0"/>
    <w:rsid w:val="00FC5686"/>
    <w:rsid w:val="00FD4D2C"/>
    <w:rsid w:val="00FE269B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672">
                      <w:marLeft w:val="-22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3424">
                          <w:marLeft w:val="315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risk.efiatlantic.efi.int/?lang=fr" TargetMode="External"/><Relationship Id="rId13" Type="http://schemas.openxmlformats.org/officeDocument/2006/relationships/hyperlink" Target="http://www.euskadi.eus/web01-a2elikal/es/contenidos/libro/l_051668_0001_0001/es_def/index.s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forrisk.efiatlantic.efi.int/sites/forrisk.efiatlantic.efi.int/IMG/pdf/forrisk_guide_doc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skadi.eus/web01-a2elikal/es/contenidos/libro/l_051668_0001_0001/es_def/index.s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orrisk.efiatlantic.efi.int/sites/forrisk.efiatlantic.efi.int/IMG/pdf/forrisk_guide_doc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orrisk.efiatlantic.efi.int/?lang=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642F-E1CA-4C48-B8CB-B116417B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pasquau</dc:creator>
  <cp:lastModifiedBy>Nahia Gartzia Bengoetxea</cp:lastModifiedBy>
  <cp:revision>4</cp:revision>
  <cp:lastPrinted>2019-06-25T08:22:00Z</cp:lastPrinted>
  <dcterms:created xsi:type="dcterms:W3CDTF">2019-07-01T07:50:00Z</dcterms:created>
  <dcterms:modified xsi:type="dcterms:W3CDTF">2019-07-01T08:10:00Z</dcterms:modified>
</cp:coreProperties>
</file>