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34" w:rsidRDefault="00286134" w:rsidP="00A24C08">
      <w:pPr>
        <w:spacing w:after="0"/>
        <w:rPr>
          <w:rFonts w:ascii="Arial" w:hAnsi="Arial" w:cs="Arial"/>
          <w:b/>
          <w:sz w:val="24"/>
          <w:szCs w:val="38"/>
        </w:rPr>
      </w:pPr>
    </w:p>
    <w:bookmarkStart w:id="0" w:name="_GoBack"/>
    <w:bookmarkEnd w:id="0"/>
    <w:p w:rsidR="00882525" w:rsidRDefault="00B23D0F" w:rsidP="00A24C08">
      <w:pPr>
        <w:spacing w:after="0"/>
        <w:rPr>
          <w:b/>
          <w:sz w:val="38"/>
          <w:szCs w:val="38"/>
        </w:rPr>
      </w:pPr>
      <w:r w:rsidRPr="00882525">
        <w:rPr>
          <w:noProof/>
          <w:sz w:val="20"/>
          <w:szCs w:val="20"/>
          <w:lang w:val="es-ES" w:eastAsia="es-ES"/>
        </w:rPr>
        <mc:AlternateContent>
          <mc:Choice Requires="wps">
            <w:drawing>
              <wp:anchor distT="0" distB="0" distL="114300" distR="114300" simplePos="0" relativeHeight="251663360" behindDoc="0" locked="0" layoutInCell="1" allowOverlap="1" wp14:anchorId="36B8D368" wp14:editId="6B931365">
                <wp:simplePos x="0" y="0"/>
                <wp:positionH relativeFrom="column">
                  <wp:posOffset>2611120</wp:posOffset>
                </wp:positionH>
                <wp:positionV relativeFrom="paragraph">
                  <wp:posOffset>74295</wp:posOffset>
                </wp:positionV>
                <wp:extent cx="4098925" cy="1324610"/>
                <wp:effectExtent l="0" t="0" r="1587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324610"/>
                        </a:xfrm>
                        <a:prstGeom prst="rect">
                          <a:avLst/>
                        </a:prstGeom>
                        <a:noFill/>
                        <a:ln w="9525">
                          <a:solidFill>
                            <a:srgbClr val="000000"/>
                          </a:solidFill>
                          <a:miter lim="800000"/>
                          <a:headEnd/>
                          <a:tailEnd/>
                        </a:ln>
                        <a:effectLst/>
                      </wps:spPr>
                      <wps:txb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A451BF" w:rsidRPr="00A451BF" w:rsidRDefault="00A62AEE" w:rsidP="00A451BF">
                            <w:pPr>
                              <w:rPr>
                                <w:rFonts w:ascii="Arial" w:hAnsi="Arial" w:cs="Arial"/>
                                <w:sz w:val="24"/>
                                <w:szCs w:val="24"/>
                              </w:rPr>
                            </w:pPr>
                            <w:proofErr w:type="gramStart"/>
                            <w:r>
                              <w:rPr>
                                <w:rFonts w:ascii="Arial" w:hAnsi="Arial" w:cs="Arial"/>
                                <w:sz w:val="24"/>
                                <w:szCs w:val="24"/>
                              </w:rPr>
                              <w:t>RAIN</w:t>
                            </w:r>
                            <w:r w:rsidR="00626BA1">
                              <w:rPr>
                                <w:rFonts w:ascii="Arial" w:hAnsi="Arial" w:cs="Arial"/>
                                <w:sz w:val="24"/>
                                <w:szCs w:val="24"/>
                              </w:rPr>
                              <w:t>.</w:t>
                            </w:r>
                            <w:proofErr w:type="gramEnd"/>
                            <w:r w:rsidR="00626BA1">
                              <w:rPr>
                                <w:rFonts w:ascii="Arial" w:hAnsi="Arial" w:cs="Arial"/>
                                <w:sz w:val="24"/>
                                <w:szCs w:val="24"/>
                              </w:rPr>
                              <w:t xml:space="preserve"> </w:t>
                            </w:r>
                            <w:r w:rsidR="00626BA1" w:rsidRPr="00626BA1">
                              <w:rPr>
                                <w:rFonts w:ascii="Arial" w:hAnsi="Arial" w:cs="Arial"/>
                                <w:sz w:val="24"/>
                                <w:szCs w:val="24"/>
                              </w:rPr>
                              <w:t>Risk Analysis of Infrastructure Networks</w:t>
                            </w:r>
                            <w:r w:rsidR="00626BA1">
                              <w:rPr>
                                <w:rFonts w:ascii="Arial" w:hAnsi="Arial" w:cs="Arial"/>
                                <w:sz w:val="24"/>
                                <w:szCs w:val="24"/>
                              </w:rPr>
                              <w:t xml:space="preserve"> in response to extreme weather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6pt;margin-top:5.85pt;width:322.75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" filled="f">
                <v:textbo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A451BF" w:rsidRPr="00A451BF" w:rsidRDefault="00A62AEE" w:rsidP="00A451BF">
                      <w:pPr>
                        <w:rPr>
                          <w:rFonts w:ascii="Arial" w:hAnsi="Arial" w:cs="Arial"/>
                          <w:sz w:val="24"/>
                          <w:szCs w:val="24"/>
                        </w:rPr>
                      </w:pPr>
                      <w:proofErr w:type="gramStart"/>
                      <w:r>
                        <w:rPr>
                          <w:rFonts w:ascii="Arial" w:hAnsi="Arial" w:cs="Arial"/>
                          <w:sz w:val="24"/>
                          <w:szCs w:val="24"/>
                        </w:rPr>
                        <w:t>RAIN</w:t>
                      </w:r>
                      <w:r w:rsidR="00626BA1">
                        <w:rPr>
                          <w:rFonts w:ascii="Arial" w:hAnsi="Arial" w:cs="Arial"/>
                          <w:sz w:val="24"/>
                          <w:szCs w:val="24"/>
                        </w:rPr>
                        <w:t>.</w:t>
                      </w:r>
                      <w:proofErr w:type="gramEnd"/>
                      <w:r w:rsidR="00626BA1">
                        <w:rPr>
                          <w:rFonts w:ascii="Arial" w:hAnsi="Arial" w:cs="Arial"/>
                          <w:sz w:val="24"/>
                          <w:szCs w:val="24"/>
                        </w:rPr>
                        <w:t xml:space="preserve"> </w:t>
                      </w:r>
                      <w:r w:rsidR="00626BA1" w:rsidRPr="00626BA1">
                        <w:rPr>
                          <w:rFonts w:ascii="Arial" w:hAnsi="Arial" w:cs="Arial"/>
                          <w:sz w:val="24"/>
                          <w:szCs w:val="24"/>
                        </w:rPr>
                        <w:t>Risk Analysis of Infrastructure Networks</w:t>
                      </w:r>
                      <w:r w:rsidR="00626BA1">
                        <w:rPr>
                          <w:rFonts w:ascii="Arial" w:hAnsi="Arial" w:cs="Arial"/>
                          <w:sz w:val="24"/>
                          <w:szCs w:val="24"/>
                        </w:rPr>
                        <w:t xml:space="preserve"> in response to extreme weather</w:t>
                      </w:r>
                    </w:p>
                  </w:txbxContent>
                </v:textbox>
              </v:shape>
            </w:pict>
          </mc:Fallback>
        </mc:AlternateContent>
      </w:r>
      <w:r w:rsidRPr="00882525">
        <w:rPr>
          <w:b/>
          <w:noProof/>
          <w:sz w:val="38"/>
          <w:szCs w:val="38"/>
          <w:lang w:val="es-ES" w:eastAsia="es-ES"/>
        </w:rPr>
        <mc:AlternateContent>
          <mc:Choice Requires="wps">
            <w:drawing>
              <wp:anchor distT="0" distB="0" distL="114300" distR="114300" simplePos="0" relativeHeight="251661312" behindDoc="0" locked="0" layoutInCell="1" allowOverlap="1" wp14:anchorId="4A489A02" wp14:editId="5E492261">
                <wp:simplePos x="0" y="0"/>
                <wp:positionH relativeFrom="column">
                  <wp:posOffset>-203200</wp:posOffset>
                </wp:positionH>
                <wp:positionV relativeFrom="paragraph">
                  <wp:posOffset>74295</wp:posOffset>
                </wp:positionV>
                <wp:extent cx="2475230" cy="1324610"/>
                <wp:effectExtent l="0" t="0" r="2032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324610"/>
                        </a:xfrm>
                        <a:prstGeom prst="rect">
                          <a:avLst/>
                        </a:prstGeom>
                        <a:noFill/>
                        <a:ln w="9525">
                          <a:solidFill>
                            <a:srgbClr val="000000"/>
                          </a:solidFill>
                          <a:miter lim="800000"/>
                          <a:headEnd/>
                          <a:tailEnd/>
                        </a:ln>
                        <a:effectLst/>
                      </wps:spPr>
                      <wps:txbx>
                        <w:txbxContent>
                          <w:p w:rsidR="00A451BF" w:rsidRDefault="0071145C" w:rsidP="00FF5598">
                            <w:pPr>
                              <w:spacing w:after="0"/>
                              <w:jc w:val="center"/>
                              <w:rPr>
                                <w:rFonts w:ascii="Arial" w:hAnsi="Arial" w:cs="Arial"/>
                                <w:b/>
                                <w:sz w:val="24"/>
                                <w:szCs w:val="24"/>
                              </w:rPr>
                            </w:pPr>
                            <w:r w:rsidRPr="0071145C">
                              <w:rPr>
                                <w:rFonts w:ascii="Arial" w:hAnsi="Arial" w:cs="Arial"/>
                                <w:b/>
                                <w:sz w:val="24"/>
                                <w:szCs w:val="24"/>
                              </w:rPr>
                              <w:t>Project logo</w:t>
                            </w:r>
                          </w:p>
                          <w:p w:rsidR="00882525" w:rsidRPr="00BD7B58" w:rsidRDefault="00626BA1" w:rsidP="00C6154E">
                            <w:pPr>
                              <w:jc w:val="center"/>
                              <w:rPr>
                                <w:rFonts w:ascii="Arial" w:hAnsi="Arial" w:cs="Arial"/>
                                <w:b/>
                                <w:sz w:val="24"/>
                                <w:szCs w:val="24"/>
                              </w:rPr>
                            </w:pPr>
                            <w:r>
                              <w:rPr>
                                <w:noProof/>
                                <w:lang w:val="es-ES" w:eastAsia="es-ES"/>
                              </w:rPr>
                              <w:drawing>
                                <wp:inline distT="0" distB="0" distL="0" distR="0" wp14:anchorId="7B1DC2F0" wp14:editId="396F6B2B">
                                  <wp:extent cx="961901" cy="1082136"/>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70800" t="55647" r="16686" b="19312"/>
                                          <a:stretch/>
                                        </pic:blipFill>
                                        <pic:spPr bwMode="auto">
                                          <a:xfrm>
                                            <a:off x="0" y="0"/>
                                            <a:ext cx="961901" cy="108213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5.85pt;width:194.9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" filled="f">
                <v:textbox>
                  <w:txbxContent>
                    <w:p w:rsidR="00A451BF" w:rsidRDefault="0071145C" w:rsidP="00FF5598">
                      <w:pPr>
                        <w:spacing w:after="0"/>
                        <w:jc w:val="center"/>
                        <w:rPr>
                          <w:rFonts w:ascii="Arial" w:hAnsi="Arial" w:cs="Arial"/>
                          <w:b/>
                          <w:sz w:val="24"/>
                          <w:szCs w:val="24"/>
                        </w:rPr>
                      </w:pPr>
                      <w:r w:rsidRPr="0071145C">
                        <w:rPr>
                          <w:rFonts w:ascii="Arial" w:hAnsi="Arial" w:cs="Arial"/>
                          <w:b/>
                          <w:sz w:val="24"/>
                          <w:szCs w:val="24"/>
                        </w:rPr>
                        <w:t>Project logo</w:t>
                      </w:r>
                    </w:p>
                    <w:p w:rsidR="00882525" w:rsidRPr="00BD7B58" w:rsidRDefault="00626BA1" w:rsidP="00C6154E">
                      <w:pPr>
                        <w:jc w:val="center"/>
                        <w:rPr>
                          <w:rFonts w:ascii="Arial" w:hAnsi="Arial" w:cs="Arial"/>
                          <w:b/>
                          <w:sz w:val="24"/>
                          <w:szCs w:val="24"/>
                        </w:rPr>
                      </w:pPr>
                      <w:r>
                        <w:rPr>
                          <w:noProof/>
                          <w:lang w:val="es-ES" w:eastAsia="es-ES"/>
                        </w:rPr>
                        <w:drawing>
                          <wp:inline distT="0" distB="0" distL="0" distR="0" wp14:anchorId="7B1DC2F0" wp14:editId="396F6B2B">
                            <wp:extent cx="961901" cy="1082136"/>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0800" t="55647" r="16686" b="19312"/>
                                    <a:stretch/>
                                  </pic:blipFill>
                                  <pic:spPr bwMode="auto">
                                    <a:xfrm>
                                      <a:off x="0" y="0"/>
                                      <a:ext cx="961901" cy="108213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A24C08" w:rsidRDefault="00A24C08"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393FA3" w:rsidRDefault="00393FA3"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FD4D2C" w:rsidP="00177070">
      <w:pPr>
        <w:spacing w:after="0"/>
        <w:jc w:val="both"/>
        <w:rPr>
          <w:sz w:val="20"/>
          <w:szCs w:val="20"/>
          <w:lang w:val="en-US"/>
        </w:rPr>
      </w:pPr>
      <w:r w:rsidRPr="00882525">
        <w:rPr>
          <w:noProof/>
          <w:sz w:val="20"/>
          <w:szCs w:val="20"/>
          <w:lang w:val="es-ES" w:eastAsia="es-ES"/>
        </w:rPr>
        <mc:AlternateContent>
          <mc:Choice Requires="wps">
            <w:drawing>
              <wp:anchor distT="0" distB="0" distL="114300" distR="114300" simplePos="0" relativeHeight="251677696" behindDoc="0" locked="0" layoutInCell="1" allowOverlap="1" wp14:anchorId="5EE4A86D" wp14:editId="051E35DE">
                <wp:simplePos x="0" y="0"/>
                <wp:positionH relativeFrom="column">
                  <wp:posOffset>2611409</wp:posOffset>
                </wp:positionH>
                <wp:positionV relativeFrom="paragraph">
                  <wp:posOffset>79499</wp:posOffset>
                </wp:positionV>
                <wp:extent cx="4098925" cy="700644"/>
                <wp:effectExtent l="0" t="0" r="158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700644"/>
                        </a:xfrm>
                        <a:prstGeom prst="rect">
                          <a:avLst/>
                        </a:prstGeom>
                        <a:noFill/>
                        <a:ln w="9525">
                          <a:solidFill>
                            <a:srgbClr val="000000"/>
                          </a:solidFill>
                          <a:miter lim="800000"/>
                          <a:headEnd/>
                          <a:tailEnd/>
                        </a:ln>
                        <a:effectLst/>
                      </wps:spPr>
                      <wps:txb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2138B1" w:rsidRPr="002138B1" w:rsidRDefault="002138B1" w:rsidP="00164C40">
                            <w:pPr>
                              <w:jc w:val="both"/>
                              <w:rPr>
                                <w:rFonts w:ascii="Arial" w:hAnsi="Arial" w:cs="Arial"/>
                                <w:sz w:val="24"/>
                                <w:szCs w:val="24"/>
                                <w:lang w:val="en-IE"/>
                              </w:rPr>
                            </w:pPr>
                            <w:r w:rsidRPr="002138B1">
                              <w:rPr>
                                <w:rFonts w:ascii="Arial" w:hAnsi="Arial" w:cs="Arial"/>
                                <w:sz w:val="24"/>
                                <w:szCs w:val="24"/>
                                <w:lang w:val="en-IE"/>
                              </w:rPr>
                              <w:t>Risk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5.6pt;margin-top:6.25pt;width:322.75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" filled="f">
                <v:textbo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2138B1" w:rsidRPr="002138B1" w:rsidRDefault="002138B1" w:rsidP="00164C40">
                      <w:pPr>
                        <w:jc w:val="both"/>
                        <w:rPr>
                          <w:rFonts w:ascii="Arial" w:hAnsi="Arial" w:cs="Arial"/>
                          <w:sz w:val="24"/>
                          <w:szCs w:val="24"/>
                          <w:lang w:val="en-IE"/>
                        </w:rPr>
                      </w:pPr>
                      <w:r w:rsidRPr="002138B1">
                        <w:rPr>
                          <w:rFonts w:ascii="Arial" w:hAnsi="Arial" w:cs="Arial"/>
                          <w:sz w:val="24"/>
                          <w:szCs w:val="24"/>
                          <w:lang w:val="en-IE"/>
                        </w:rPr>
                        <w:t>Risk Analysis</w:t>
                      </w:r>
                    </w:p>
                  </w:txbxContent>
                </v:textbox>
              </v:shape>
            </w:pict>
          </mc:Fallback>
        </mc:AlternateContent>
      </w:r>
      <w:r w:rsidR="00B23D0F" w:rsidRPr="00882525">
        <w:rPr>
          <w:noProof/>
          <w:sz w:val="20"/>
          <w:szCs w:val="20"/>
          <w:lang w:val="es-ES" w:eastAsia="es-ES"/>
        </w:rPr>
        <mc:AlternateContent>
          <mc:Choice Requires="wps">
            <w:drawing>
              <wp:anchor distT="0" distB="0" distL="114300" distR="114300" simplePos="0" relativeHeight="251665408" behindDoc="0" locked="0" layoutInCell="1" allowOverlap="1" wp14:anchorId="5AEF267C" wp14:editId="23A44A60">
                <wp:simplePos x="0" y="0"/>
                <wp:positionH relativeFrom="column">
                  <wp:posOffset>-203200</wp:posOffset>
                </wp:positionH>
                <wp:positionV relativeFrom="paragraph">
                  <wp:posOffset>79375</wp:posOffset>
                </wp:positionV>
                <wp:extent cx="2474595" cy="8295640"/>
                <wp:effectExtent l="0" t="0" r="2095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295640"/>
                        </a:xfrm>
                        <a:prstGeom prst="rect">
                          <a:avLst/>
                        </a:prstGeom>
                        <a:noFill/>
                        <a:ln w="9525">
                          <a:solidFill>
                            <a:srgbClr val="000000"/>
                          </a:solidFill>
                          <a:miter lim="800000"/>
                          <a:headEnd/>
                          <a:tailEnd/>
                        </a:ln>
                        <a:effectLst/>
                      </wps:spPr>
                      <wps:txbx>
                        <w:txbxContent>
                          <w:p w:rsidR="00882525" w:rsidRDefault="00D61F8C">
                            <w:pPr>
                              <w:rPr>
                                <w:rFonts w:ascii="Arial" w:hAnsi="Arial" w:cs="Arial"/>
                                <w:b/>
                                <w:sz w:val="24"/>
                                <w:szCs w:val="24"/>
                              </w:rPr>
                            </w:pPr>
                            <w:r>
                              <w:rPr>
                                <w:rFonts w:ascii="Arial" w:hAnsi="Arial" w:cs="Arial"/>
                                <w:b/>
                                <w:sz w:val="24"/>
                                <w:szCs w:val="24"/>
                              </w:rPr>
                              <w:t>Funding Programme</w:t>
                            </w:r>
                          </w:p>
                          <w:p w:rsidR="00A451BF" w:rsidRDefault="00626BA1" w:rsidP="00C80E89">
                            <w:pPr>
                              <w:rPr>
                                <w:rFonts w:ascii="Arial" w:hAnsi="Arial" w:cs="Arial"/>
                                <w:sz w:val="24"/>
                                <w:szCs w:val="24"/>
                              </w:rPr>
                            </w:pPr>
                            <w:r>
                              <w:rPr>
                                <w:rFonts w:ascii="Arial" w:hAnsi="Arial" w:cs="Arial"/>
                                <w:sz w:val="24"/>
                                <w:szCs w:val="24"/>
                              </w:rPr>
                              <w:t>FP7-SECURITY</w:t>
                            </w:r>
                          </w:p>
                          <w:p w:rsidR="000D6F63" w:rsidRDefault="000D6F63" w:rsidP="00C80E89">
                            <w:pPr>
                              <w:rPr>
                                <w:rFonts w:ascii="Arial" w:hAnsi="Arial" w:cs="Arial"/>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451BF" w:rsidRDefault="00626BA1" w:rsidP="00C80E89">
                            <w:pPr>
                              <w:rPr>
                                <w:rFonts w:ascii="Arial" w:hAnsi="Arial" w:cs="Arial"/>
                                <w:sz w:val="24"/>
                                <w:szCs w:val="24"/>
                              </w:rPr>
                            </w:pPr>
                            <w:r>
                              <w:rPr>
                                <w:rFonts w:ascii="Arial" w:hAnsi="Arial" w:cs="Arial"/>
                                <w:sz w:val="24"/>
                                <w:szCs w:val="24"/>
                              </w:rPr>
                              <w:t>2014-2017</w:t>
                            </w:r>
                          </w:p>
                          <w:p w:rsidR="000D6F63" w:rsidRPr="005069B4" w:rsidRDefault="000D6F63" w:rsidP="00C80E89">
                            <w:pPr>
                              <w:rPr>
                                <w:rFonts w:ascii="Arial" w:hAnsi="Arial" w:cs="Arial"/>
                                <w:sz w:val="24"/>
                                <w:szCs w:val="24"/>
                              </w:rPr>
                            </w:pPr>
                          </w:p>
                          <w:p w:rsidR="00A10872" w:rsidRPr="00626BA1" w:rsidRDefault="00A10872">
                            <w:pPr>
                              <w:rPr>
                                <w:rFonts w:ascii="Arial" w:hAnsi="Arial" w:cs="Arial"/>
                                <w:b/>
                                <w:sz w:val="24"/>
                                <w:szCs w:val="24"/>
                              </w:rPr>
                            </w:pPr>
                            <w:r w:rsidRPr="00626BA1">
                              <w:rPr>
                                <w:rFonts w:ascii="Arial" w:hAnsi="Arial" w:cs="Arial"/>
                                <w:b/>
                                <w:sz w:val="24"/>
                                <w:szCs w:val="24"/>
                              </w:rPr>
                              <w:t>Coordinator</w:t>
                            </w:r>
                          </w:p>
                          <w:p w:rsidR="00A451BF" w:rsidRPr="00626BA1" w:rsidRDefault="00626BA1" w:rsidP="00C23822">
                            <w:pPr>
                              <w:rPr>
                                <w:rFonts w:ascii="Arial" w:hAnsi="Arial" w:cs="Arial"/>
                                <w:sz w:val="24"/>
                                <w:szCs w:val="24"/>
                              </w:rPr>
                            </w:pPr>
                            <w:r>
                              <w:rPr>
                                <w:rFonts w:ascii="Arial" w:hAnsi="Arial" w:cs="Arial"/>
                                <w:sz w:val="24"/>
                                <w:szCs w:val="24"/>
                              </w:rPr>
                              <w:t>T</w:t>
                            </w:r>
                            <w:r w:rsidRPr="00626BA1">
                              <w:rPr>
                                <w:rFonts w:ascii="Arial" w:hAnsi="Arial" w:cs="Arial"/>
                                <w:sz w:val="24"/>
                                <w:szCs w:val="24"/>
                              </w:rPr>
                              <w:t xml:space="preserve">he provost, fellows, foundation scholars &amp; the other members of board of the college of the holy &amp; undivided trinity of </w:t>
                            </w:r>
                            <w:proofErr w:type="gramStart"/>
                            <w:r w:rsidRPr="00626BA1">
                              <w:rPr>
                                <w:rFonts w:ascii="Arial" w:hAnsi="Arial" w:cs="Arial"/>
                                <w:sz w:val="24"/>
                                <w:szCs w:val="24"/>
                              </w:rPr>
                              <w:t>queen</w:t>
                            </w:r>
                            <w:proofErr w:type="gramEnd"/>
                            <w:r w:rsidRPr="00626BA1">
                              <w:rPr>
                                <w:rFonts w:ascii="Arial" w:hAnsi="Arial" w:cs="Arial"/>
                                <w:sz w:val="24"/>
                                <w:szCs w:val="24"/>
                              </w:rPr>
                              <w:t xml:space="preserve"> Elizabeth near Dublin </w:t>
                            </w:r>
                            <w:r>
                              <w:rPr>
                                <w:rFonts w:ascii="Arial" w:hAnsi="Arial" w:cs="Arial"/>
                                <w:sz w:val="24"/>
                                <w:szCs w:val="24"/>
                              </w:rPr>
                              <w:t>(Ireland)</w:t>
                            </w:r>
                          </w:p>
                          <w:p w:rsidR="000D6F63" w:rsidRPr="00626BA1" w:rsidRDefault="000D6F63" w:rsidP="00C23822">
                            <w:pPr>
                              <w:rPr>
                                <w:rFonts w:ascii="Arial" w:hAnsi="Arial" w:cs="Arial"/>
                                <w:sz w:val="24"/>
                                <w:szCs w:val="24"/>
                              </w:rPr>
                            </w:pPr>
                          </w:p>
                          <w:p w:rsidR="002010CC" w:rsidRDefault="006E7623">
                            <w:pPr>
                              <w:rPr>
                                <w:rFonts w:ascii="Arial" w:hAnsi="Arial" w:cs="Arial"/>
                                <w:b/>
                                <w:sz w:val="24"/>
                                <w:szCs w:val="24"/>
                              </w:rPr>
                            </w:pPr>
                            <w:r>
                              <w:rPr>
                                <w:rFonts w:ascii="Arial" w:hAnsi="Arial" w:cs="Arial"/>
                                <w:b/>
                                <w:sz w:val="24"/>
                                <w:szCs w:val="24"/>
                              </w:rPr>
                              <w:t>Countries involved</w:t>
                            </w:r>
                          </w:p>
                          <w:p w:rsidR="00A451BF" w:rsidRDefault="00626BA1">
                            <w:pPr>
                              <w:rPr>
                                <w:rFonts w:ascii="Arial" w:hAnsi="Arial" w:cs="Arial"/>
                                <w:sz w:val="24"/>
                                <w:szCs w:val="24"/>
                              </w:rPr>
                            </w:pPr>
                            <w:r>
                              <w:rPr>
                                <w:rFonts w:ascii="Arial" w:hAnsi="Arial" w:cs="Arial"/>
                                <w:sz w:val="24"/>
                                <w:szCs w:val="24"/>
                              </w:rPr>
                              <w:t>Germany, Slovakia, Netherlands, Ireland, Spain, Finland, Italy, Belgium, Greece</w:t>
                            </w: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80E89" w:rsidRPr="00C80E89" w:rsidRDefault="00C80E89">
                            <w:pPr>
                              <w:rPr>
                                <w:rFonts w:ascii="Arial" w:hAnsi="Arial" w:cs="Arial"/>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626BA1" w:rsidRPr="002138B1" w:rsidRDefault="00286134">
                            <w:pPr>
                              <w:rPr>
                                <w:rFonts w:ascii="Arial" w:hAnsi="Arial" w:cs="Arial"/>
                                <w:b/>
                                <w:sz w:val="28"/>
                                <w:szCs w:val="24"/>
                              </w:rPr>
                            </w:pPr>
                            <w:hyperlink r:id="rId9" w:history="1">
                              <w:r w:rsidR="00626BA1" w:rsidRPr="002138B1">
                                <w:rPr>
                                  <w:rStyle w:val="Hipervnculo"/>
                                  <w:rFonts w:ascii="Arial" w:hAnsi="Arial" w:cs="Arial"/>
                                  <w:sz w:val="24"/>
                                </w:rPr>
                                <w:t>http://rain-project.eu/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pt;margin-top:6.25pt;width:194.85pt;height:6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" filled="f">
                <v:textbox>
                  <w:txbxContent>
                    <w:p w:rsidR="00882525" w:rsidRDefault="00D61F8C">
                      <w:pPr>
                        <w:rPr>
                          <w:rFonts w:ascii="Arial" w:hAnsi="Arial" w:cs="Arial"/>
                          <w:b/>
                          <w:sz w:val="24"/>
                          <w:szCs w:val="24"/>
                        </w:rPr>
                      </w:pPr>
                      <w:r>
                        <w:rPr>
                          <w:rFonts w:ascii="Arial" w:hAnsi="Arial" w:cs="Arial"/>
                          <w:b/>
                          <w:sz w:val="24"/>
                          <w:szCs w:val="24"/>
                        </w:rPr>
                        <w:t>Funding Programme</w:t>
                      </w:r>
                    </w:p>
                    <w:p w:rsidR="00A451BF" w:rsidRDefault="00626BA1" w:rsidP="00C80E89">
                      <w:pPr>
                        <w:rPr>
                          <w:rFonts w:ascii="Arial" w:hAnsi="Arial" w:cs="Arial"/>
                          <w:sz w:val="24"/>
                          <w:szCs w:val="24"/>
                        </w:rPr>
                      </w:pPr>
                      <w:r>
                        <w:rPr>
                          <w:rFonts w:ascii="Arial" w:hAnsi="Arial" w:cs="Arial"/>
                          <w:sz w:val="24"/>
                          <w:szCs w:val="24"/>
                        </w:rPr>
                        <w:t>FP7-SECURITY</w:t>
                      </w:r>
                    </w:p>
                    <w:p w:rsidR="000D6F63" w:rsidRDefault="000D6F63" w:rsidP="00C80E89">
                      <w:pPr>
                        <w:rPr>
                          <w:rFonts w:ascii="Arial" w:hAnsi="Arial" w:cs="Arial"/>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451BF" w:rsidRDefault="00626BA1" w:rsidP="00C80E89">
                      <w:pPr>
                        <w:rPr>
                          <w:rFonts w:ascii="Arial" w:hAnsi="Arial" w:cs="Arial"/>
                          <w:sz w:val="24"/>
                          <w:szCs w:val="24"/>
                        </w:rPr>
                      </w:pPr>
                      <w:r>
                        <w:rPr>
                          <w:rFonts w:ascii="Arial" w:hAnsi="Arial" w:cs="Arial"/>
                          <w:sz w:val="24"/>
                          <w:szCs w:val="24"/>
                        </w:rPr>
                        <w:t>2014-2017</w:t>
                      </w:r>
                    </w:p>
                    <w:p w:rsidR="000D6F63" w:rsidRPr="005069B4" w:rsidRDefault="000D6F63" w:rsidP="00C80E89">
                      <w:pPr>
                        <w:rPr>
                          <w:rFonts w:ascii="Arial" w:hAnsi="Arial" w:cs="Arial"/>
                          <w:sz w:val="24"/>
                          <w:szCs w:val="24"/>
                        </w:rPr>
                      </w:pPr>
                    </w:p>
                    <w:p w:rsidR="00A10872" w:rsidRPr="00626BA1" w:rsidRDefault="00A10872">
                      <w:pPr>
                        <w:rPr>
                          <w:rFonts w:ascii="Arial" w:hAnsi="Arial" w:cs="Arial"/>
                          <w:b/>
                          <w:sz w:val="24"/>
                          <w:szCs w:val="24"/>
                        </w:rPr>
                      </w:pPr>
                      <w:r w:rsidRPr="00626BA1">
                        <w:rPr>
                          <w:rFonts w:ascii="Arial" w:hAnsi="Arial" w:cs="Arial"/>
                          <w:b/>
                          <w:sz w:val="24"/>
                          <w:szCs w:val="24"/>
                        </w:rPr>
                        <w:t>Coordinator</w:t>
                      </w:r>
                    </w:p>
                    <w:p w:rsidR="00A451BF" w:rsidRPr="00626BA1" w:rsidRDefault="00626BA1" w:rsidP="00C23822">
                      <w:pPr>
                        <w:rPr>
                          <w:rFonts w:ascii="Arial" w:hAnsi="Arial" w:cs="Arial"/>
                          <w:sz w:val="24"/>
                          <w:szCs w:val="24"/>
                        </w:rPr>
                      </w:pPr>
                      <w:r>
                        <w:rPr>
                          <w:rFonts w:ascii="Arial" w:hAnsi="Arial" w:cs="Arial"/>
                          <w:sz w:val="24"/>
                          <w:szCs w:val="24"/>
                        </w:rPr>
                        <w:t>T</w:t>
                      </w:r>
                      <w:r w:rsidRPr="00626BA1">
                        <w:rPr>
                          <w:rFonts w:ascii="Arial" w:hAnsi="Arial" w:cs="Arial"/>
                          <w:sz w:val="24"/>
                          <w:szCs w:val="24"/>
                        </w:rPr>
                        <w:t xml:space="preserve">he provost, fellows, foundation scholars &amp; the other members of board of the college of the holy &amp; undivided trinity of </w:t>
                      </w:r>
                      <w:proofErr w:type="gramStart"/>
                      <w:r w:rsidRPr="00626BA1">
                        <w:rPr>
                          <w:rFonts w:ascii="Arial" w:hAnsi="Arial" w:cs="Arial"/>
                          <w:sz w:val="24"/>
                          <w:szCs w:val="24"/>
                        </w:rPr>
                        <w:t>queen</w:t>
                      </w:r>
                      <w:proofErr w:type="gramEnd"/>
                      <w:r w:rsidRPr="00626BA1">
                        <w:rPr>
                          <w:rFonts w:ascii="Arial" w:hAnsi="Arial" w:cs="Arial"/>
                          <w:sz w:val="24"/>
                          <w:szCs w:val="24"/>
                        </w:rPr>
                        <w:t xml:space="preserve"> Elizabeth near Dublin </w:t>
                      </w:r>
                      <w:r>
                        <w:rPr>
                          <w:rFonts w:ascii="Arial" w:hAnsi="Arial" w:cs="Arial"/>
                          <w:sz w:val="24"/>
                          <w:szCs w:val="24"/>
                        </w:rPr>
                        <w:t>(Ireland)</w:t>
                      </w:r>
                    </w:p>
                    <w:p w:rsidR="000D6F63" w:rsidRPr="00626BA1" w:rsidRDefault="000D6F63" w:rsidP="00C23822">
                      <w:pPr>
                        <w:rPr>
                          <w:rFonts w:ascii="Arial" w:hAnsi="Arial" w:cs="Arial"/>
                          <w:sz w:val="24"/>
                          <w:szCs w:val="24"/>
                        </w:rPr>
                      </w:pPr>
                    </w:p>
                    <w:p w:rsidR="002010CC" w:rsidRDefault="006E7623">
                      <w:pPr>
                        <w:rPr>
                          <w:rFonts w:ascii="Arial" w:hAnsi="Arial" w:cs="Arial"/>
                          <w:b/>
                          <w:sz w:val="24"/>
                          <w:szCs w:val="24"/>
                        </w:rPr>
                      </w:pPr>
                      <w:r>
                        <w:rPr>
                          <w:rFonts w:ascii="Arial" w:hAnsi="Arial" w:cs="Arial"/>
                          <w:b/>
                          <w:sz w:val="24"/>
                          <w:szCs w:val="24"/>
                        </w:rPr>
                        <w:t>Countries involved</w:t>
                      </w:r>
                    </w:p>
                    <w:p w:rsidR="00A451BF" w:rsidRDefault="00626BA1">
                      <w:pPr>
                        <w:rPr>
                          <w:rFonts w:ascii="Arial" w:hAnsi="Arial" w:cs="Arial"/>
                          <w:sz w:val="24"/>
                          <w:szCs w:val="24"/>
                        </w:rPr>
                      </w:pPr>
                      <w:r>
                        <w:rPr>
                          <w:rFonts w:ascii="Arial" w:hAnsi="Arial" w:cs="Arial"/>
                          <w:sz w:val="24"/>
                          <w:szCs w:val="24"/>
                        </w:rPr>
                        <w:t>Germany, Slovakia, Netherlands, Ireland, Spain, Finland, Italy, Belgium, Greece</w:t>
                      </w: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80E89" w:rsidRPr="00C80E89" w:rsidRDefault="00C80E89">
                      <w:pPr>
                        <w:rPr>
                          <w:rFonts w:ascii="Arial" w:hAnsi="Arial" w:cs="Arial"/>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626BA1" w:rsidRPr="002138B1" w:rsidRDefault="00626BA1">
                      <w:pPr>
                        <w:rPr>
                          <w:rFonts w:ascii="Arial" w:hAnsi="Arial" w:cs="Arial"/>
                          <w:b/>
                          <w:sz w:val="28"/>
                          <w:szCs w:val="24"/>
                        </w:rPr>
                      </w:pPr>
                      <w:hyperlink r:id="rId10" w:history="1">
                        <w:r w:rsidRPr="002138B1">
                          <w:rPr>
                            <w:rStyle w:val="Hipervnculo"/>
                            <w:rFonts w:ascii="Arial" w:hAnsi="Arial" w:cs="Arial"/>
                            <w:sz w:val="24"/>
                          </w:rPr>
                          <w:t>http://rain-project.eu/</w:t>
                        </w:r>
                      </w:hyperlink>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7B7C8C"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3840" behindDoc="0" locked="0" layoutInCell="1" allowOverlap="1" wp14:anchorId="03A93016" wp14:editId="0CA67218">
                <wp:simplePos x="0" y="0"/>
                <wp:positionH relativeFrom="column">
                  <wp:posOffset>2611409</wp:posOffset>
                </wp:positionH>
                <wp:positionV relativeFrom="paragraph">
                  <wp:posOffset>150165</wp:posOffset>
                </wp:positionV>
                <wp:extent cx="4102735" cy="2517569"/>
                <wp:effectExtent l="0" t="0" r="12065" b="165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517569"/>
                        </a:xfrm>
                        <a:prstGeom prst="rect">
                          <a:avLst/>
                        </a:prstGeom>
                        <a:noFill/>
                        <a:ln w="9525">
                          <a:solidFill>
                            <a:srgbClr val="000000"/>
                          </a:solidFill>
                          <a:miter lim="800000"/>
                          <a:headEnd/>
                          <a:tailEnd/>
                        </a:ln>
                        <a:effectLst/>
                      </wps:spPr>
                      <wps:txbx>
                        <w:txbxContent>
                          <w:p w:rsidR="00A75272"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2138B1" w:rsidRPr="00E261E3" w:rsidRDefault="00E261E3" w:rsidP="00E261E3">
                            <w:pPr>
                              <w:jc w:val="both"/>
                              <w:rPr>
                                <w:rFonts w:ascii="Arial" w:hAnsi="Arial" w:cs="Arial"/>
                                <w:sz w:val="24"/>
                                <w:szCs w:val="24"/>
                              </w:rPr>
                            </w:pPr>
                            <w:r w:rsidRPr="00E261E3">
                              <w:rPr>
                                <w:rFonts w:ascii="Arial" w:hAnsi="Arial" w:cs="Arial"/>
                                <w:sz w:val="24"/>
                                <w:szCs w:val="24"/>
                              </w:rPr>
                              <w:t>RAIN contributes to minimising the impact of extreme weather events on transport, energy and telecommunication networks. The project will develop early warning systems, decision support tools and engineering solutions to ensure rapid reinstatement of the network. This will improve reliability of critical infrastructures and reduce disruption for citizens.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05.6pt;margin-top:11.8pt;width:323.05pt;height:19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" filled="f">
                <v:textbox>
                  <w:txbxContent>
                    <w:p w:rsidR="00A75272"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2138B1" w:rsidRPr="00E261E3" w:rsidRDefault="00E261E3" w:rsidP="00E261E3">
                      <w:pPr>
                        <w:jc w:val="both"/>
                        <w:rPr>
                          <w:rFonts w:ascii="Arial" w:hAnsi="Arial" w:cs="Arial"/>
                          <w:sz w:val="24"/>
                          <w:szCs w:val="24"/>
                        </w:rPr>
                      </w:pPr>
                      <w:r w:rsidRPr="00E261E3">
                        <w:rPr>
                          <w:rFonts w:ascii="Arial" w:hAnsi="Arial" w:cs="Arial"/>
                          <w:sz w:val="24"/>
                          <w:szCs w:val="24"/>
                        </w:rPr>
                        <w:t>RAIN contributes to minimising the impact of extreme weather events on transport, energy and telecommunication networks. The project will develop early warning systems, decision support tools and engineering solutions to ensure rapid reinstatement of the network. This will improve reliability of critical infrastructures and reduce disruption for citizens.</w:t>
                      </w:r>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AD5ADF" w:rsidP="00177070">
      <w:pPr>
        <w:spacing w:after="0"/>
        <w:jc w:val="both"/>
        <w:rPr>
          <w:sz w:val="20"/>
          <w:szCs w:val="20"/>
          <w:lang w:val="en-US"/>
        </w:rPr>
      </w:pPr>
      <w:r>
        <w:rPr>
          <w:sz w:val="20"/>
          <w:szCs w:val="20"/>
          <w:lang w:val="en-US"/>
        </w:rPr>
        <w:softHyphen/>
      </w:r>
      <w:r>
        <w:rPr>
          <w:sz w:val="20"/>
          <w:szCs w:val="20"/>
          <w:lang w:val="en-US"/>
        </w:rPr>
        <w:softHyphen/>
      </w:r>
      <w:r>
        <w:rPr>
          <w:sz w:val="20"/>
          <w:szCs w:val="20"/>
          <w:lang w:val="en-US"/>
        </w:rPr>
        <w:softHyphen/>
      </w:r>
      <w:r>
        <w:rPr>
          <w:sz w:val="20"/>
          <w:szCs w:val="20"/>
          <w:lang w:val="en-US"/>
        </w:rPr>
        <w:softHyphen/>
      </w:r>
      <w:r>
        <w:rPr>
          <w:sz w:val="20"/>
          <w:szCs w:val="20"/>
          <w:lang w:val="en-US"/>
        </w:rPr>
        <w:softHyphen/>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981AD8"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1792" behindDoc="0" locked="0" layoutInCell="1" allowOverlap="1" wp14:anchorId="7C393D7E" wp14:editId="3AF91517">
                <wp:simplePos x="0" y="0"/>
                <wp:positionH relativeFrom="column">
                  <wp:posOffset>2611120</wp:posOffset>
                </wp:positionH>
                <wp:positionV relativeFrom="paragraph">
                  <wp:posOffset>87630</wp:posOffset>
                </wp:positionV>
                <wp:extent cx="4102735" cy="4895850"/>
                <wp:effectExtent l="0" t="0" r="1206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4895850"/>
                        </a:xfrm>
                        <a:prstGeom prst="rect">
                          <a:avLst/>
                        </a:prstGeom>
                        <a:noFill/>
                        <a:ln w="9525">
                          <a:solidFill>
                            <a:srgbClr val="000000"/>
                          </a:solidFill>
                          <a:miter lim="800000"/>
                          <a:headEnd/>
                          <a:tailEnd/>
                        </a:ln>
                        <a:effectLst/>
                      </wps:spPr>
                      <wps:txbx>
                        <w:txbxContent>
                          <w:p w:rsidR="00F31C05" w:rsidRDefault="006E7623" w:rsidP="00F31C05">
                            <w:pPr>
                              <w:rPr>
                                <w:rFonts w:ascii="Arial" w:hAnsi="Arial" w:cs="Arial"/>
                                <w:b/>
                                <w:sz w:val="24"/>
                                <w:szCs w:val="24"/>
                                <w:lang w:val="en-IE"/>
                              </w:rPr>
                            </w:pPr>
                            <w:r>
                              <w:rPr>
                                <w:rFonts w:ascii="Arial" w:hAnsi="Arial" w:cs="Arial"/>
                                <w:b/>
                                <w:sz w:val="24"/>
                                <w:szCs w:val="24"/>
                                <w:lang w:val="en-IE"/>
                              </w:rPr>
                              <w:t>Results</w:t>
                            </w:r>
                          </w:p>
                          <w:p w:rsidR="008E50AF" w:rsidRDefault="00CD14A1" w:rsidP="008E50AF">
                            <w:pPr>
                              <w:jc w:val="both"/>
                              <w:rPr>
                                <w:rFonts w:ascii="Arial" w:hAnsi="Arial" w:cs="Arial"/>
                                <w:sz w:val="24"/>
                                <w:szCs w:val="24"/>
                                <w:lang w:val="en-IE"/>
                              </w:rPr>
                            </w:pPr>
                            <w:r w:rsidRPr="008E50AF">
                              <w:rPr>
                                <w:rFonts w:ascii="Arial" w:hAnsi="Arial" w:cs="Arial"/>
                                <w:sz w:val="24"/>
                                <w:szCs w:val="24"/>
                                <w:lang w:val="en-IE"/>
                              </w:rPr>
                              <w:t>The RAIN project has:</w:t>
                            </w:r>
                          </w:p>
                          <w:p w:rsidR="008E50AF" w:rsidRPr="008E50AF" w:rsidRDefault="008E50AF" w:rsidP="008E50AF">
                            <w:pPr>
                              <w:pStyle w:val="Prrafodelista"/>
                              <w:numPr>
                                <w:ilvl w:val="0"/>
                                <w:numId w:val="8"/>
                              </w:numPr>
                              <w:jc w:val="both"/>
                              <w:rPr>
                                <w:rFonts w:ascii="Arial" w:hAnsi="Arial" w:cs="Arial"/>
                                <w:sz w:val="24"/>
                                <w:szCs w:val="24"/>
                                <w:lang w:val="en-IE"/>
                              </w:rPr>
                            </w:pPr>
                            <w:r w:rsidRPr="008E50AF">
                              <w:rPr>
                                <w:rFonts w:ascii="Arial" w:hAnsi="Arial" w:cs="Arial"/>
                                <w:sz w:val="24"/>
                                <w:szCs w:val="24"/>
                                <w:lang w:val="en-US"/>
                              </w:rPr>
                              <w:t xml:space="preserve">Developed </w:t>
                            </w:r>
                            <w:r w:rsidRPr="008E50AF">
                              <w:rPr>
                                <w:rFonts w:ascii="Arial" w:hAnsi="Arial" w:cs="Arial"/>
                                <w:bCs/>
                                <w:sz w:val="24"/>
                                <w:szCs w:val="24"/>
                                <w:lang w:val="en-US"/>
                              </w:rPr>
                              <w:t xml:space="preserve">an online repository of pan European gridded datasets </w:t>
                            </w:r>
                            <w:r w:rsidRPr="008E50AF">
                              <w:rPr>
                                <w:rFonts w:ascii="Arial" w:hAnsi="Arial" w:cs="Arial"/>
                                <w:sz w:val="24"/>
                                <w:szCs w:val="24"/>
                                <w:lang w:val="en-US"/>
                              </w:rPr>
                              <w:t xml:space="preserve">of EWE probability of occurrence under present and future climate scenarios, </w:t>
                            </w:r>
                          </w:p>
                          <w:p w:rsidR="008E50AF" w:rsidRPr="008E50AF" w:rsidRDefault="008E50AF" w:rsidP="008E50AF">
                            <w:pPr>
                              <w:pStyle w:val="Prrafodelista"/>
                              <w:numPr>
                                <w:ilvl w:val="0"/>
                                <w:numId w:val="8"/>
                              </w:numPr>
                              <w:jc w:val="both"/>
                              <w:rPr>
                                <w:rFonts w:ascii="Arial" w:hAnsi="Arial" w:cs="Arial"/>
                                <w:sz w:val="24"/>
                                <w:szCs w:val="24"/>
                                <w:lang w:val="en-IE"/>
                              </w:rPr>
                            </w:pPr>
                            <w:r w:rsidRPr="008E50AF">
                              <w:rPr>
                                <w:rFonts w:ascii="Arial" w:hAnsi="Arial" w:cs="Arial"/>
                                <w:bCs/>
                                <w:sz w:val="24"/>
                                <w:szCs w:val="24"/>
                                <w:lang w:val="en-US"/>
                              </w:rPr>
                              <w:t>Quantified</w:t>
                            </w:r>
                            <w:r w:rsidRPr="008E50AF">
                              <w:rPr>
                                <w:rFonts w:ascii="Arial" w:hAnsi="Arial" w:cs="Arial"/>
                                <w:sz w:val="24"/>
                                <w:szCs w:val="24"/>
                                <w:lang w:val="en-US"/>
                              </w:rPr>
                              <w:t xml:space="preserve"> the complex </w:t>
                            </w:r>
                            <w:r w:rsidRPr="008E50AF">
                              <w:rPr>
                                <w:rFonts w:ascii="Arial" w:hAnsi="Arial" w:cs="Arial"/>
                                <w:bCs/>
                                <w:sz w:val="24"/>
                                <w:szCs w:val="24"/>
                                <w:lang w:val="en-US"/>
                              </w:rPr>
                              <w:t>interactions</w:t>
                            </w:r>
                            <w:r w:rsidRPr="008E50AF">
                              <w:rPr>
                                <w:rFonts w:ascii="Arial" w:hAnsi="Arial" w:cs="Arial"/>
                                <w:sz w:val="24"/>
                                <w:szCs w:val="24"/>
                                <w:lang w:val="en-US"/>
                              </w:rPr>
                              <w:t xml:space="preserve"> between extreme weather events and land based infrastructure systems (e.g. transport, telecoms, energy etc.),</w:t>
                            </w:r>
                          </w:p>
                          <w:p w:rsidR="005F6748" w:rsidRPr="008E50AF" w:rsidRDefault="008E50AF" w:rsidP="008E50AF">
                            <w:pPr>
                              <w:pStyle w:val="Prrafodelista"/>
                              <w:numPr>
                                <w:ilvl w:val="0"/>
                                <w:numId w:val="8"/>
                              </w:numPr>
                              <w:jc w:val="both"/>
                              <w:rPr>
                                <w:rFonts w:ascii="Arial" w:hAnsi="Arial" w:cs="Arial"/>
                                <w:sz w:val="24"/>
                                <w:szCs w:val="24"/>
                                <w:lang w:val="en-IE"/>
                              </w:rPr>
                            </w:pPr>
                            <w:r w:rsidRPr="008E50AF">
                              <w:rPr>
                                <w:rFonts w:ascii="Arial" w:hAnsi="Arial" w:cs="Arial"/>
                                <w:sz w:val="24"/>
                                <w:szCs w:val="24"/>
                                <w:lang w:val="en-US"/>
                              </w:rPr>
                              <w:t xml:space="preserve">developed an operational analysis framework (i.e. Risk Based Decision Making Framework) that considers the impact of </w:t>
                            </w:r>
                            <w:r w:rsidRPr="008E50AF">
                              <w:rPr>
                                <w:rFonts w:ascii="Arial" w:hAnsi="Arial" w:cs="Arial"/>
                                <w:bCs/>
                                <w:sz w:val="24"/>
                                <w:szCs w:val="24"/>
                                <w:lang w:val="en-US"/>
                              </w:rPr>
                              <w:t xml:space="preserve">individual hazards </w:t>
                            </w:r>
                            <w:r w:rsidRPr="008E50AF">
                              <w:rPr>
                                <w:rFonts w:ascii="Arial" w:hAnsi="Arial" w:cs="Arial"/>
                                <w:sz w:val="24"/>
                                <w:szCs w:val="24"/>
                                <w:lang w:val="en-US"/>
                              </w:rPr>
                              <w:t xml:space="preserve">and the </w:t>
                            </w:r>
                            <w:r w:rsidRPr="008E50AF">
                              <w:rPr>
                                <w:rFonts w:ascii="Arial" w:hAnsi="Arial" w:cs="Arial"/>
                                <w:bCs/>
                                <w:sz w:val="24"/>
                                <w:szCs w:val="24"/>
                                <w:lang w:val="en-US"/>
                              </w:rPr>
                              <w:t xml:space="preserve">coupled interdependencies </w:t>
                            </w:r>
                            <w:r w:rsidRPr="008E50AF">
                              <w:rPr>
                                <w:rFonts w:ascii="Arial" w:hAnsi="Arial" w:cs="Arial"/>
                                <w:sz w:val="24"/>
                                <w:szCs w:val="24"/>
                                <w:lang w:val="en-US"/>
                              </w:rPr>
                              <w:t xml:space="preserve">of critical infrastructure through robust risk and uncertainty modelling, considering </w:t>
                            </w:r>
                            <w:r w:rsidRPr="008E50AF">
                              <w:rPr>
                                <w:rFonts w:ascii="Arial" w:hAnsi="Arial" w:cs="Arial"/>
                                <w:bCs/>
                                <w:sz w:val="24"/>
                                <w:szCs w:val="24"/>
                                <w:lang w:val="en-US"/>
                              </w:rPr>
                              <w:t>cascading effects</w:t>
                            </w:r>
                            <w:r w:rsidRPr="008E50AF">
                              <w:rPr>
                                <w:rFonts w:ascii="Arial" w:hAnsi="Arial" w:cs="Arial"/>
                                <w:sz w:val="24"/>
                                <w:szCs w:val="24"/>
                                <w:lang w:val="en-US"/>
                              </w:rPr>
                              <w:t xml:space="preserve"> and time dependent vulnerability,</w:t>
                            </w:r>
                          </w:p>
                          <w:p w:rsidR="00CD14A1" w:rsidRPr="008E50AF" w:rsidRDefault="008E50AF" w:rsidP="008E50AF">
                            <w:pPr>
                              <w:pStyle w:val="Prrafodelista"/>
                              <w:numPr>
                                <w:ilvl w:val="0"/>
                                <w:numId w:val="8"/>
                              </w:numPr>
                              <w:jc w:val="both"/>
                              <w:rPr>
                                <w:rFonts w:ascii="Arial" w:hAnsi="Arial" w:cs="Arial"/>
                                <w:sz w:val="24"/>
                                <w:szCs w:val="24"/>
                                <w:lang w:val="en-IE"/>
                              </w:rPr>
                            </w:pPr>
                            <w:r w:rsidRPr="008E50AF">
                              <w:rPr>
                                <w:rFonts w:ascii="Arial" w:hAnsi="Arial" w:cs="Arial"/>
                                <w:sz w:val="24"/>
                                <w:szCs w:val="24"/>
                                <w:lang w:val="en-US"/>
                              </w:rPr>
                              <w:t>Developed</w:t>
                            </w:r>
                            <w:r w:rsidR="00CD14A1" w:rsidRPr="008E50AF">
                              <w:rPr>
                                <w:rFonts w:ascii="Arial" w:hAnsi="Arial" w:cs="Arial"/>
                                <w:sz w:val="24"/>
                                <w:szCs w:val="24"/>
                                <w:lang w:val="en-US"/>
                              </w:rPr>
                              <w:t xml:space="preserve"> </w:t>
                            </w:r>
                            <w:r w:rsidR="00CD14A1" w:rsidRPr="008E50AF">
                              <w:rPr>
                                <w:rFonts w:ascii="Arial" w:hAnsi="Arial" w:cs="Arial"/>
                                <w:bCs/>
                                <w:sz w:val="24"/>
                                <w:szCs w:val="24"/>
                                <w:lang w:val="en-US"/>
                              </w:rPr>
                              <w:t xml:space="preserve">technical and logistic solutions to </w:t>
                            </w:r>
                            <w:proofErr w:type="spellStart"/>
                            <w:r w:rsidR="00CD14A1" w:rsidRPr="008E50AF">
                              <w:rPr>
                                <w:rFonts w:ascii="Arial" w:hAnsi="Arial" w:cs="Arial"/>
                                <w:bCs/>
                                <w:sz w:val="24"/>
                                <w:szCs w:val="24"/>
                                <w:lang w:val="en-US"/>
                              </w:rPr>
                              <w:t>minimise</w:t>
                            </w:r>
                            <w:proofErr w:type="spellEnd"/>
                            <w:r w:rsidR="00CD14A1" w:rsidRPr="008E50AF">
                              <w:rPr>
                                <w:rFonts w:ascii="Arial" w:hAnsi="Arial" w:cs="Arial"/>
                                <w:bCs/>
                                <w:sz w:val="24"/>
                                <w:szCs w:val="24"/>
                                <w:lang w:val="en-US"/>
                              </w:rPr>
                              <w:t xml:space="preserve"> the impact of these extreme weather events</w:t>
                            </w:r>
                            <w:r w:rsidR="00CD14A1" w:rsidRPr="008E50AF">
                              <w:rPr>
                                <w:rFonts w:ascii="Arial" w:hAnsi="Arial" w:cs="Arial"/>
                                <w:sz w:val="24"/>
                                <w:szCs w:val="24"/>
                                <w:lang w:val="en-US"/>
                              </w:rPr>
                              <w:t xml:space="preserve">, through definition of early warning systems and the development of </w:t>
                            </w:r>
                            <w:r w:rsidR="00CD14A1" w:rsidRPr="008E50AF">
                              <w:rPr>
                                <w:rFonts w:ascii="Arial" w:hAnsi="Arial" w:cs="Arial"/>
                                <w:bCs/>
                                <w:sz w:val="24"/>
                                <w:szCs w:val="24"/>
                                <w:lang w:val="en-US"/>
                              </w:rPr>
                              <w:t>a web enabled risk based decision support tool</w:t>
                            </w:r>
                            <w:r w:rsidR="00CD14A1" w:rsidRPr="008E50AF">
                              <w:rPr>
                                <w:rFonts w:ascii="Arial" w:hAnsi="Arial" w:cs="Arial"/>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6pt;margin-top:6.9pt;width:323.05pt;height:3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" filled="f">
                <v:textbox>
                  <w:txbxContent>
                    <w:p w:rsidR="00F31C05" w:rsidRDefault="006E7623" w:rsidP="00F31C05">
                      <w:pPr>
                        <w:rPr>
                          <w:rFonts w:ascii="Arial" w:hAnsi="Arial" w:cs="Arial"/>
                          <w:b/>
                          <w:sz w:val="24"/>
                          <w:szCs w:val="24"/>
                          <w:lang w:val="en-IE"/>
                        </w:rPr>
                      </w:pPr>
                      <w:r>
                        <w:rPr>
                          <w:rFonts w:ascii="Arial" w:hAnsi="Arial" w:cs="Arial"/>
                          <w:b/>
                          <w:sz w:val="24"/>
                          <w:szCs w:val="24"/>
                          <w:lang w:val="en-IE"/>
                        </w:rPr>
                        <w:t>Results</w:t>
                      </w:r>
                    </w:p>
                    <w:p w:rsidR="008E50AF" w:rsidRDefault="00CD14A1" w:rsidP="008E50AF">
                      <w:pPr>
                        <w:jc w:val="both"/>
                        <w:rPr>
                          <w:rFonts w:ascii="Arial" w:hAnsi="Arial" w:cs="Arial"/>
                          <w:sz w:val="24"/>
                          <w:szCs w:val="24"/>
                          <w:lang w:val="en-IE"/>
                        </w:rPr>
                      </w:pPr>
                      <w:r w:rsidRPr="008E50AF">
                        <w:rPr>
                          <w:rFonts w:ascii="Arial" w:hAnsi="Arial" w:cs="Arial"/>
                          <w:sz w:val="24"/>
                          <w:szCs w:val="24"/>
                          <w:lang w:val="en-IE"/>
                        </w:rPr>
                        <w:t>The RAIN project has:</w:t>
                      </w:r>
                    </w:p>
                    <w:p w:rsidR="008E50AF" w:rsidRPr="008E50AF" w:rsidRDefault="008E50AF" w:rsidP="008E50AF">
                      <w:pPr>
                        <w:pStyle w:val="Prrafodelista"/>
                        <w:numPr>
                          <w:ilvl w:val="0"/>
                          <w:numId w:val="8"/>
                        </w:numPr>
                        <w:jc w:val="both"/>
                        <w:rPr>
                          <w:rFonts w:ascii="Arial" w:hAnsi="Arial" w:cs="Arial"/>
                          <w:sz w:val="24"/>
                          <w:szCs w:val="24"/>
                          <w:lang w:val="en-IE"/>
                        </w:rPr>
                      </w:pPr>
                      <w:r w:rsidRPr="008E50AF">
                        <w:rPr>
                          <w:rFonts w:ascii="Arial" w:hAnsi="Arial" w:cs="Arial"/>
                          <w:sz w:val="24"/>
                          <w:szCs w:val="24"/>
                          <w:lang w:val="en-US"/>
                        </w:rPr>
                        <w:t xml:space="preserve">Developed </w:t>
                      </w:r>
                      <w:r w:rsidRPr="008E50AF">
                        <w:rPr>
                          <w:rFonts w:ascii="Arial" w:hAnsi="Arial" w:cs="Arial"/>
                          <w:bCs/>
                          <w:sz w:val="24"/>
                          <w:szCs w:val="24"/>
                          <w:lang w:val="en-US"/>
                        </w:rPr>
                        <w:t xml:space="preserve">an online repository of pan European gridded datasets </w:t>
                      </w:r>
                      <w:r w:rsidRPr="008E50AF">
                        <w:rPr>
                          <w:rFonts w:ascii="Arial" w:hAnsi="Arial" w:cs="Arial"/>
                          <w:sz w:val="24"/>
                          <w:szCs w:val="24"/>
                          <w:lang w:val="en-US"/>
                        </w:rPr>
                        <w:t xml:space="preserve">of EWE probability of occurrence under present and future climate scenarios, </w:t>
                      </w:r>
                    </w:p>
                    <w:p w:rsidR="008E50AF" w:rsidRPr="008E50AF" w:rsidRDefault="008E50AF" w:rsidP="008E50AF">
                      <w:pPr>
                        <w:pStyle w:val="Prrafodelista"/>
                        <w:numPr>
                          <w:ilvl w:val="0"/>
                          <w:numId w:val="8"/>
                        </w:numPr>
                        <w:jc w:val="both"/>
                        <w:rPr>
                          <w:rFonts w:ascii="Arial" w:hAnsi="Arial" w:cs="Arial"/>
                          <w:sz w:val="24"/>
                          <w:szCs w:val="24"/>
                          <w:lang w:val="en-IE"/>
                        </w:rPr>
                      </w:pPr>
                      <w:r w:rsidRPr="008E50AF">
                        <w:rPr>
                          <w:rFonts w:ascii="Arial" w:hAnsi="Arial" w:cs="Arial"/>
                          <w:bCs/>
                          <w:sz w:val="24"/>
                          <w:szCs w:val="24"/>
                          <w:lang w:val="en-US"/>
                        </w:rPr>
                        <w:t>Quantified</w:t>
                      </w:r>
                      <w:r w:rsidRPr="008E50AF">
                        <w:rPr>
                          <w:rFonts w:ascii="Arial" w:hAnsi="Arial" w:cs="Arial"/>
                          <w:sz w:val="24"/>
                          <w:szCs w:val="24"/>
                          <w:lang w:val="en-US"/>
                        </w:rPr>
                        <w:t xml:space="preserve"> </w:t>
                      </w:r>
                      <w:r w:rsidRPr="008E50AF">
                        <w:rPr>
                          <w:rFonts w:ascii="Arial" w:hAnsi="Arial" w:cs="Arial"/>
                          <w:sz w:val="24"/>
                          <w:szCs w:val="24"/>
                          <w:lang w:val="en-US"/>
                        </w:rPr>
                        <w:t xml:space="preserve">the complex </w:t>
                      </w:r>
                      <w:r w:rsidRPr="008E50AF">
                        <w:rPr>
                          <w:rFonts w:ascii="Arial" w:hAnsi="Arial" w:cs="Arial"/>
                          <w:bCs/>
                          <w:sz w:val="24"/>
                          <w:szCs w:val="24"/>
                          <w:lang w:val="en-US"/>
                        </w:rPr>
                        <w:t>interactions</w:t>
                      </w:r>
                      <w:r w:rsidRPr="008E50AF">
                        <w:rPr>
                          <w:rFonts w:ascii="Arial" w:hAnsi="Arial" w:cs="Arial"/>
                          <w:sz w:val="24"/>
                          <w:szCs w:val="24"/>
                          <w:lang w:val="en-US"/>
                        </w:rPr>
                        <w:t xml:space="preserve"> </w:t>
                      </w:r>
                      <w:r w:rsidRPr="008E50AF">
                        <w:rPr>
                          <w:rFonts w:ascii="Arial" w:hAnsi="Arial" w:cs="Arial"/>
                          <w:sz w:val="24"/>
                          <w:szCs w:val="24"/>
                          <w:lang w:val="en-US"/>
                        </w:rPr>
                        <w:t>between extreme weather events and land based infrastructure systems (e.</w:t>
                      </w:r>
                      <w:r w:rsidRPr="008E50AF">
                        <w:rPr>
                          <w:rFonts w:ascii="Arial" w:hAnsi="Arial" w:cs="Arial"/>
                          <w:sz w:val="24"/>
                          <w:szCs w:val="24"/>
                          <w:lang w:val="en-US"/>
                        </w:rPr>
                        <w:t>g. transport, telecoms, energy etc.),</w:t>
                      </w:r>
                    </w:p>
                    <w:p w:rsidR="00000000" w:rsidRPr="008E50AF" w:rsidRDefault="008E50AF" w:rsidP="008E50AF">
                      <w:pPr>
                        <w:pStyle w:val="Prrafodelista"/>
                        <w:numPr>
                          <w:ilvl w:val="0"/>
                          <w:numId w:val="8"/>
                        </w:numPr>
                        <w:jc w:val="both"/>
                        <w:rPr>
                          <w:rFonts w:ascii="Arial" w:hAnsi="Arial" w:cs="Arial"/>
                          <w:sz w:val="24"/>
                          <w:szCs w:val="24"/>
                          <w:lang w:val="en-IE"/>
                        </w:rPr>
                      </w:pPr>
                      <w:r w:rsidRPr="008E50AF">
                        <w:rPr>
                          <w:rFonts w:ascii="Arial" w:hAnsi="Arial" w:cs="Arial"/>
                          <w:sz w:val="24"/>
                          <w:szCs w:val="24"/>
                          <w:lang w:val="en-US"/>
                        </w:rPr>
                        <w:t xml:space="preserve">developed an operational analysis framework (i.e. Risk Based Decision Making Framework) that considers the impact of </w:t>
                      </w:r>
                      <w:r w:rsidRPr="008E50AF">
                        <w:rPr>
                          <w:rFonts w:ascii="Arial" w:hAnsi="Arial" w:cs="Arial"/>
                          <w:bCs/>
                          <w:sz w:val="24"/>
                          <w:szCs w:val="24"/>
                          <w:lang w:val="en-US"/>
                        </w:rPr>
                        <w:t xml:space="preserve">individual hazards </w:t>
                      </w:r>
                      <w:r w:rsidRPr="008E50AF">
                        <w:rPr>
                          <w:rFonts w:ascii="Arial" w:hAnsi="Arial" w:cs="Arial"/>
                          <w:sz w:val="24"/>
                          <w:szCs w:val="24"/>
                          <w:lang w:val="en-US"/>
                        </w:rPr>
                        <w:t xml:space="preserve">and the </w:t>
                      </w:r>
                      <w:r w:rsidRPr="008E50AF">
                        <w:rPr>
                          <w:rFonts w:ascii="Arial" w:hAnsi="Arial" w:cs="Arial"/>
                          <w:bCs/>
                          <w:sz w:val="24"/>
                          <w:szCs w:val="24"/>
                          <w:lang w:val="en-US"/>
                        </w:rPr>
                        <w:t xml:space="preserve">coupled interdependencies </w:t>
                      </w:r>
                      <w:r w:rsidRPr="008E50AF">
                        <w:rPr>
                          <w:rFonts w:ascii="Arial" w:hAnsi="Arial" w:cs="Arial"/>
                          <w:sz w:val="24"/>
                          <w:szCs w:val="24"/>
                          <w:lang w:val="en-US"/>
                        </w:rPr>
                        <w:t xml:space="preserve">of critical infrastructure through robust risk and uncertainty modelling, considering </w:t>
                      </w:r>
                      <w:r w:rsidRPr="008E50AF">
                        <w:rPr>
                          <w:rFonts w:ascii="Arial" w:hAnsi="Arial" w:cs="Arial"/>
                          <w:bCs/>
                          <w:sz w:val="24"/>
                          <w:szCs w:val="24"/>
                          <w:lang w:val="en-US"/>
                        </w:rPr>
                        <w:t>cascading effects</w:t>
                      </w:r>
                      <w:r w:rsidRPr="008E50AF">
                        <w:rPr>
                          <w:rFonts w:ascii="Arial" w:hAnsi="Arial" w:cs="Arial"/>
                          <w:sz w:val="24"/>
                          <w:szCs w:val="24"/>
                          <w:lang w:val="en-US"/>
                        </w:rPr>
                        <w:t xml:space="preserve"> and time dependent vulnerability,</w:t>
                      </w:r>
                    </w:p>
                    <w:p w:rsidR="00CD14A1" w:rsidRPr="008E50AF" w:rsidRDefault="008E50AF" w:rsidP="008E50AF">
                      <w:pPr>
                        <w:pStyle w:val="Prrafodelista"/>
                        <w:numPr>
                          <w:ilvl w:val="0"/>
                          <w:numId w:val="8"/>
                        </w:numPr>
                        <w:jc w:val="both"/>
                        <w:rPr>
                          <w:rFonts w:ascii="Arial" w:hAnsi="Arial" w:cs="Arial"/>
                          <w:sz w:val="24"/>
                          <w:szCs w:val="24"/>
                          <w:lang w:val="en-IE"/>
                        </w:rPr>
                      </w:pPr>
                      <w:r w:rsidRPr="008E50AF">
                        <w:rPr>
                          <w:rFonts w:ascii="Arial" w:hAnsi="Arial" w:cs="Arial"/>
                          <w:sz w:val="24"/>
                          <w:szCs w:val="24"/>
                          <w:lang w:val="en-US"/>
                        </w:rPr>
                        <w:t>Developed</w:t>
                      </w:r>
                      <w:r w:rsidR="00CD14A1" w:rsidRPr="008E50AF">
                        <w:rPr>
                          <w:rFonts w:ascii="Arial" w:hAnsi="Arial" w:cs="Arial"/>
                          <w:sz w:val="24"/>
                          <w:szCs w:val="24"/>
                          <w:lang w:val="en-US"/>
                        </w:rPr>
                        <w:t xml:space="preserve"> </w:t>
                      </w:r>
                      <w:r w:rsidR="00CD14A1" w:rsidRPr="008E50AF">
                        <w:rPr>
                          <w:rFonts w:ascii="Arial" w:hAnsi="Arial" w:cs="Arial"/>
                          <w:bCs/>
                          <w:sz w:val="24"/>
                          <w:szCs w:val="24"/>
                          <w:lang w:val="en-US"/>
                        </w:rPr>
                        <w:t xml:space="preserve">technical and logistic solutions to </w:t>
                      </w:r>
                      <w:proofErr w:type="spellStart"/>
                      <w:r w:rsidR="00CD14A1" w:rsidRPr="008E50AF">
                        <w:rPr>
                          <w:rFonts w:ascii="Arial" w:hAnsi="Arial" w:cs="Arial"/>
                          <w:bCs/>
                          <w:sz w:val="24"/>
                          <w:szCs w:val="24"/>
                          <w:lang w:val="en-US"/>
                        </w:rPr>
                        <w:t>minimise</w:t>
                      </w:r>
                      <w:proofErr w:type="spellEnd"/>
                      <w:r w:rsidR="00CD14A1" w:rsidRPr="008E50AF">
                        <w:rPr>
                          <w:rFonts w:ascii="Arial" w:hAnsi="Arial" w:cs="Arial"/>
                          <w:bCs/>
                          <w:sz w:val="24"/>
                          <w:szCs w:val="24"/>
                          <w:lang w:val="en-US"/>
                        </w:rPr>
                        <w:t xml:space="preserve"> the impact of these extreme weather events</w:t>
                      </w:r>
                      <w:r w:rsidR="00CD14A1" w:rsidRPr="008E50AF">
                        <w:rPr>
                          <w:rFonts w:ascii="Arial" w:hAnsi="Arial" w:cs="Arial"/>
                          <w:sz w:val="24"/>
                          <w:szCs w:val="24"/>
                          <w:lang w:val="en-US"/>
                        </w:rPr>
                        <w:t xml:space="preserve">, through definition of early warning systems and the development of </w:t>
                      </w:r>
                      <w:r w:rsidR="00CD14A1" w:rsidRPr="008E50AF">
                        <w:rPr>
                          <w:rFonts w:ascii="Arial" w:hAnsi="Arial" w:cs="Arial"/>
                          <w:bCs/>
                          <w:sz w:val="24"/>
                          <w:szCs w:val="24"/>
                          <w:lang w:val="en-US"/>
                        </w:rPr>
                        <w:t>a web enabled risk based decision support tool</w:t>
                      </w:r>
                      <w:r w:rsidR="00CD14A1" w:rsidRPr="008E50AF">
                        <w:rPr>
                          <w:rFonts w:ascii="Arial" w:hAnsi="Arial" w:cs="Arial"/>
                          <w:sz w:val="24"/>
                          <w:szCs w:val="24"/>
                          <w:lang w:val="en-US"/>
                        </w:rPr>
                        <w:t>.</w:t>
                      </w:r>
                    </w:p>
                  </w:txbxContent>
                </v:textbox>
              </v:shape>
            </w:pict>
          </mc:Fallback>
        </mc:AlternateContent>
      </w: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Pr="001E260D" w:rsidRDefault="00287B0A" w:rsidP="00177070">
      <w:pPr>
        <w:spacing w:after="0"/>
        <w:jc w:val="both"/>
        <w:rPr>
          <w:sz w:val="20"/>
          <w:szCs w:val="20"/>
          <w:lang w:val="en-IE"/>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035764" w:rsidRPr="00FC0BD0" w:rsidRDefault="00035764" w:rsidP="00035764">
      <w:pPr>
        <w:rPr>
          <w:rFonts w:ascii="Arial" w:hAnsi="Arial" w:cs="Arial"/>
          <w:b/>
          <w:sz w:val="24"/>
          <w:szCs w:val="24"/>
        </w:rPr>
      </w:pPr>
    </w:p>
    <w:p w:rsidR="00287B0A" w:rsidRPr="00035764" w:rsidRDefault="00287B0A" w:rsidP="00177070">
      <w:pPr>
        <w:spacing w:after="0"/>
        <w:jc w:val="both"/>
        <w:rPr>
          <w:sz w:val="20"/>
          <w:szCs w:val="20"/>
        </w:rPr>
      </w:pPr>
    </w:p>
    <w:p w:rsidR="00035764" w:rsidRDefault="00035764" w:rsidP="00177070">
      <w:pPr>
        <w:spacing w:after="0"/>
        <w:jc w:val="both"/>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Default="00035764" w:rsidP="00035764">
      <w:pPr>
        <w:rPr>
          <w:sz w:val="20"/>
          <w:szCs w:val="20"/>
          <w:lang w:val="en-US"/>
        </w:rPr>
      </w:pPr>
    </w:p>
    <w:p w:rsidR="00287B0A" w:rsidRDefault="00287B0A" w:rsidP="00035764">
      <w:pPr>
        <w:rPr>
          <w:sz w:val="20"/>
          <w:szCs w:val="20"/>
          <w:lang w:val="en-US"/>
        </w:rPr>
      </w:pPr>
    </w:p>
    <w:p w:rsidR="001530D5" w:rsidRPr="00035764" w:rsidRDefault="001530D5" w:rsidP="00035764">
      <w:pPr>
        <w:rPr>
          <w:sz w:val="20"/>
          <w:szCs w:val="20"/>
          <w:lang w:val="en-US"/>
        </w:rPr>
      </w:pPr>
    </w:p>
    <w:sectPr w:rsidR="001530D5" w:rsidRPr="00035764" w:rsidSect="00185311">
      <w:pgSz w:w="11906" w:h="16838"/>
      <w:pgMar w:top="142"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60F"/>
    <w:multiLevelType w:val="multilevel"/>
    <w:tmpl w:val="E57E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022FF"/>
    <w:multiLevelType w:val="multilevel"/>
    <w:tmpl w:val="712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86D4E"/>
    <w:multiLevelType w:val="hybridMultilevel"/>
    <w:tmpl w:val="49105A22"/>
    <w:lvl w:ilvl="0" w:tplc="60DEBAF6">
      <w:start w:val="1"/>
      <w:numFmt w:val="bullet"/>
      <w:lvlText w:val="•"/>
      <w:lvlJc w:val="left"/>
      <w:pPr>
        <w:tabs>
          <w:tab w:val="num" w:pos="720"/>
        </w:tabs>
        <w:ind w:left="720" w:hanging="360"/>
      </w:pPr>
      <w:rPr>
        <w:rFonts w:ascii="Times New Roman" w:hAnsi="Times New Roman" w:hint="default"/>
      </w:rPr>
    </w:lvl>
    <w:lvl w:ilvl="1" w:tplc="1D8C08EC" w:tentative="1">
      <w:start w:val="1"/>
      <w:numFmt w:val="bullet"/>
      <w:lvlText w:val="•"/>
      <w:lvlJc w:val="left"/>
      <w:pPr>
        <w:tabs>
          <w:tab w:val="num" w:pos="1440"/>
        </w:tabs>
        <w:ind w:left="1440" w:hanging="360"/>
      </w:pPr>
      <w:rPr>
        <w:rFonts w:ascii="Times New Roman" w:hAnsi="Times New Roman" w:hint="default"/>
      </w:rPr>
    </w:lvl>
    <w:lvl w:ilvl="2" w:tplc="AEBCFEAA" w:tentative="1">
      <w:start w:val="1"/>
      <w:numFmt w:val="bullet"/>
      <w:lvlText w:val="•"/>
      <w:lvlJc w:val="left"/>
      <w:pPr>
        <w:tabs>
          <w:tab w:val="num" w:pos="2160"/>
        </w:tabs>
        <w:ind w:left="2160" w:hanging="360"/>
      </w:pPr>
      <w:rPr>
        <w:rFonts w:ascii="Times New Roman" w:hAnsi="Times New Roman" w:hint="default"/>
      </w:rPr>
    </w:lvl>
    <w:lvl w:ilvl="3" w:tplc="6EE6E5BA" w:tentative="1">
      <w:start w:val="1"/>
      <w:numFmt w:val="bullet"/>
      <w:lvlText w:val="•"/>
      <w:lvlJc w:val="left"/>
      <w:pPr>
        <w:tabs>
          <w:tab w:val="num" w:pos="2880"/>
        </w:tabs>
        <w:ind w:left="2880" w:hanging="360"/>
      </w:pPr>
      <w:rPr>
        <w:rFonts w:ascii="Times New Roman" w:hAnsi="Times New Roman" w:hint="default"/>
      </w:rPr>
    </w:lvl>
    <w:lvl w:ilvl="4" w:tplc="9F5C05AE" w:tentative="1">
      <w:start w:val="1"/>
      <w:numFmt w:val="bullet"/>
      <w:lvlText w:val="•"/>
      <w:lvlJc w:val="left"/>
      <w:pPr>
        <w:tabs>
          <w:tab w:val="num" w:pos="3600"/>
        </w:tabs>
        <w:ind w:left="3600" w:hanging="360"/>
      </w:pPr>
      <w:rPr>
        <w:rFonts w:ascii="Times New Roman" w:hAnsi="Times New Roman" w:hint="default"/>
      </w:rPr>
    </w:lvl>
    <w:lvl w:ilvl="5" w:tplc="2BD4B222" w:tentative="1">
      <w:start w:val="1"/>
      <w:numFmt w:val="bullet"/>
      <w:lvlText w:val="•"/>
      <w:lvlJc w:val="left"/>
      <w:pPr>
        <w:tabs>
          <w:tab w:val="num" w:pos="4320"/>
        </w:tabs>
        <w:ind w:left="4320" w:hanging="360"/>
      </w:pPr>
      <w:rPr>
        <w:rFonts w:ascii="Times New Roman" w:hAnsi="Times New Roman" w:hint="default"/>
      </w:rPr>
    </w:lvl>
    <w:lvl w:ilvl="6" w:tplc="33387B48" w:tentative="1">
      <w:start w:val="1"/>
      <w:numFmt w:val="bullet"/>
      <w:lvlText w:val="•"/>
      <w:lvlJc w:val="left"/>
      <w:pPr>
        <w:tabs>
          <w:tab w:val="num" w:pos="5040"/>
        </w:tabs>
        <w:ind w:left="5040" w:hanging="360"/>
      </w:pPr>
      <w:rPr>
        <w:rFonts w:ascii="Times New Roman" w:hAnsi="Times New Roman" w:hint="default"/>
      </w:rPr>
    </w:lvl>
    <w:lvl w:ilvl="7" w:tplc="1B0E387C" w:tentative="1">
      <w:start w:val="1"/>
      <w:numFmt w:val="bullet"/>
      <w:lvlText w:val="•"/>
      <w:lvlJc w:val="left"/>
      <w:pPr>
        <w:tabs>
          <w:tab w:val="num" w:pos="5760"/>
        </w:tabs>
        <w:ind w:left="5760" w:hanging="360"/>
      </w:pPr>
      <w:rPr>
        <w:rFonts w:ascii="Times New Roman" w:hAnsi="Times New Roman" w:hint="default"/>
      </w:rPr>
    </w:lvl>
    <w:lvl w:ilvl="8" w:tplc="3566F04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A64FA6"/>
    <w:multiLevelType w:val="hybridMultilevel"/>
    <w:tmpl w:val="C0285666"/>
    <w:lvl w:ilvl="0" w:tplc="11182B52">
      <w:start w:val="1"/>
      <w:numFmt w:val="bullet"/>
      <w:lvlText w:val="•"/>
      <w:lvlJc w:val="left"/>
      <w:pPr>
        <w:tabs>
          <w:tab w:val="num" w:pos="720"/>
        </w:tabs>
        <w:ind w:left="720" w:hanging="360"/>
      </w:pPr>
      <w:rPr>
        <w:rFonts w:ascii="Times New Roman" w:hAnsi="Times New Roman" w:hint="default"/>
      </w:rPr>
    </w:lvl>
    <w:lvl w:ilvl="1" w:tplc="7168FBCA" w:tentative="1">
      <w:start w:val="1"/>
      <w:numFmt w:val="bullet"/>
      <w:lvlText w:val="•"/>
      <w:lvlJc w:val="left"/>
      <w:pPr>
        <w:tabs>
          <w:tab w:val="num" w:pos="1440"/>
        </w:tabs>
        <w:ind w:left="1440" w:hanging="360"/>
      </w:pPr>
      <w:rPr>
        <w:rFonts w:ascii="Times New Roman" w:hAnsi="Times New Roman" w:hint="default"/>
      </w:rPr>
    </w:lvl>
    <w:lvl w:ilvl="2" w:tplc="099E39D0" w:tentative="1">
      <w:start w:val="1"/>
      <w:numFmt w:val="bullet"/>
      <w:lvlText w:val="•"/>
      <w:lvlJc w:val="left"/>
      <w:pPr>
        <w:tabs>
          <w:tab w:val="num" w:pos="2160"/>
        </w:tabs>
        <w:ind w:left="2160" w:hanging="360"/>
      </w:pPr>
      <w:rPr>
        <w:rFonts w:ascii="Times New Roman" w:hAnsi="Times New Roman" w:hint="default"/>
      </w:rPr>
    </w:lvl>
    <w:lvl w:ilvl="3" w:tplc="5BF89568" w:tentative="1">
      <w:start w:val="1"/>
      <w:numFmt w:val="bullet"/>
      <w:lvlText w:val="•"/>
      <w:lvlJc w:val="left"/>
      <w:pPr>
        <w:tabs>
          <w:tab w:val="num" w:pos="2880"/>
        </w:tabs>
        <w:ind w:left="2880" w:hanging="360"/>
      </w:pPr>
      <w:rPr>
        <w:rFonts w:ascii="Times New Roman" w:hAnsi="Times New Roman" w:hint="default"/>
      </w:rPr>
    </w:lvl>
    <w:lvl w:ilvl="4" w:tplc="5270EE02" w:tentative="1">
      <w:start w:val="1"/>
      <w:numFmt w:val="bullet"/>
      <w:lvlText w:val="•"/>
      <w:lvlJc w:val="left"/>
      <w:pPr>
        <w:tabs>
          <w:tab w:val="num" w:pos="3600"/>
        </w:tabs>
        <w:ind w:left="3600" w:hanging="360"/>
      </w:pPr>
      <w:rPr>
        <w:rFonts w:ascii="Times New Roman" w:hAnsi="Times New Roman" w:hint="default"/>
      </w:rPr>
    </w:lvl>
    <w:lvl w:ilvl="5" w:tplc="53ECEE60" w:tentative="1">
      <w:start w:val="1"/>
      <w:numFmt w:val="bullet"/>
      <w:lvlText w:val="•"/>
      <w:lvlJc w:val="left"/>
      <w:pPr>
        <w:tabs>
          <w:tab w:val="num" w:pos="4320"/>
        </w:tabs>
        <w:ind w:left="4320" w:hanging="360"/>
      </w:pPr>
      <w:rPr>
        <w:rFonts w:ascii="Times New Roman" w:hAnsi="Times New Roman" w:hint="default"/>
      </w:rPr>
    </w:lvl>
    <w:lvl w:ilvl="6" w:tplc="9328D508" w:tentative="1">
      <w:start w:val="1"/>
      <w:numFmt w:val="bullet"/>
      <w:lvlText w:val="•"/>
      <w:lvlJc w:val="left"/>
      <w:pPr>
        <w:tabs>
          <w:tab w:val="num" w:pos="5040"/>
        </w:tabs>
        <w:ind w:left="5040" w:hanging="360"/>
      </w:pPr>
      <w:rPr>
        <w:rFonts w:ascii="Times New Roman" w:hAnsi="Times New Roman" w:hint="default"/>
      </w:rPr>
    </w:lvl>
    <w:lvl w:ilvl="7" w:tplc="302EBEBC" w:tentative="1">
      <w:start w:val="1"/>
      <w:numFmt w:val="bullet"/>
      <w:lvlText w:val="•"/>
      <w:lvlJc w:val="left"/>
      <w:pPr>
        <w:tabs>
          <w:tab w:val="num" w:pos="5760"/>
        </w:tabs>
        <w:ind w:left="5760" w:hanging="360"/>
      </w:pPr>
      <w:rPr>
        <w:rFonts w:ascii="Times New Roman" w:hAnsi="Times New Roman" w:hint="default"/>
      </w:rPr>
    </w:lvl>
    <w:lvl w:ilvl="8" w:tplc="A22AC2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5B4955"/>
    <w:multiLevelType w:val="hybridMultilevel"/>
    <w:tmpl w:val="E74E5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612485"/>
    <w:multiLevelType w:val="hybridMultilevel"/>
    <w:tmpl w:val="98D6B21A"/>
    <w:lvl w:ilvl="0" w:tplc="877C31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6B5DB8"/>
    <w:multiLevelType w:val="hybridMultilevel"/>
    <w:tmpl w:val="3D565BC2"/>
    <w:lvl w:ilvl="0" w:tplc="8DCC5602">
      <w:start w:val="1"/>
      <w:numFmt w:val="bullet"/>
      <w:lvlText w:val="–"/>
      <w:lvlJc w:val="left"/>
      <w:pPr>
        <w:tabs>
          <w:tab w:val="num" w:pos="720"/>
        </w:tabs>
        <w:ind w:left="720" w:hanging="360"/>
      </w:pPr>
      <w:rPr>
        <w:rFonts w:ascii="Arial" w:hAnsi="Arial" w:hint="default"/>
      </w:rPr>
    </w:lvl>
    <w:lvl w:ilvl="1" w:tplc="FE06CE4A">
      <w:start w:val="1"/>
      <w:numFmt w:val="bullet"/>
      <w:lvlText w:val="–"/>
      <w:lvlJc w:val="left"/>
      <w:pPr>
        <w:tabs>
          <w:tab w:val="num" w:pos="1440"/>
        </w:tabs>
        <w:ind w:left="1440" w:hanging="360"/>
      </w:pPr>
      <w:rPr>
        <w:rFonts w:ascii="Arial" w:hAnsi="Arial" w:hint="default"/>
      </w:rPr>
    </w:lvl>
    <w:lvl w:ilvl="2" w:tplc="A64C662E" w:tentative="1">
      <w:start w:val="1"/>
      <w:numFmt w:val="bullet"/>
      <w:lvlText w:val="–"/>
      <w:lvlJc w:val="left"/>
      <w:pPr>
        <w:tabs>
          <w:tab w:val="num" w:pos="2160"/>
        </w:tabs>
        <w:ind w:left="2160" w:hanging="360"/>
      </w:pPr>
      <w:rPr>
        <w:rFonts w:ascii="Arial" w:hAnsi="Arial" w:hint="default"/>
      </w:rPr>
    </w:lvl>
    <w:lvl w:ilvl="3" w:tplc="87D43AEA" w:tentative="1">
      <w:start w:val="1"/>
      <w:numFmt w:val="bullet"/>
      <w:lvlText w:val="–"/>
      <w:lvlJc w:val="left"/>
      <w:pPr>
        <w:tabs>
          <w:tab w:val="num" w:pos="2880"/>
        </w:tabs>
        <w:ind w:left="2880" w:hanging="360"/>
      </w:pPr>
      <w:rPr>
        <w:rFonts w:ascii="Arial" w:hAnsi="Arial" w:hint="default"/>
      </w:rPr>
    </w:lvl>
    <w:lvl w:ilvl="4" w:tplc="88AEE282" w:tentative="1">
      <w:start w:val="1"/>
      <w:numFmt w:val="bullet"/>
      <w:lvlText w:val="–"/>
      <w:lvlJc w:val="left"/>
      <w:pPr>
        <w:tabs>
          <w:tab w:val="num" w:pos="3600"/>
        </w:tabs>
        <w:ind w:left="3600" w:hanging="360"/>
      </w:pPr>
      <w:rPr>
        <w:rFonts w:ascii="Arial" w:hAnsi="Arial" w:hint="default"/>
      </w:rPr>
    </w:lvl>
    <w:lvl w:ilvl="5" w:tplc="3850C060" w:tentative="1">
      <w:start w:val="1"/>
      <w:numFmt w:val="bullet"/>
      <w:lvlText w:val="–"/>
      <w:lvlJc w:val="left"/>
      <w:pPr>
        <w:tabs>
          <w:tab w:val="num" w:pos="4320"/>
        </w:tabs>
        <w:ind w:left="4320" w:hanging="360"/>
      </w:pPr>
      <w:rPr>
        <w:rFonts w:ascii="Arial" w:hAnsi="Arial" w:hint="default"/>
      </w:rPr>
    </w:lvl>
    <w:lvl w:ilvl="6" w:tplc="A81A6320" w:tentative="1">
      <w:start w:val="1"/>
      <w:numFmt w:val="bullet"/>
      <w:lvlText w:val="–"/>
      <w:lvlJc w:val="left"/>
      <w:pPr>
        <w:tabs>
          <w:tab w:val="num" w:pos="5040"/>
        </w:tabs>
        <w:ind w:left="5040" w:hanging="360"/>
      </w:pPr>
      <w:rPr>
        <w:rFonts w:ascii="Arial" w:hAnsi="Arial" w:hint="default"/>
      </w:rPr>
    </w:lvl>
    <w:lvl w:ilvl="7" w:tplc="2CAAE8D0" w:tentative="1">
      <w:start w:val="1"/>
      <w:numFmt w:val="bullet"/>
      <w:lvlText w:val="–"/>
      <w:lvlJc w:val="left"/>
      <w:pPr>
        <w:tabs>
          <w:tab w:val="num" w:pos="5760"/>
        </w:tabs>
        <w:ind w:left="5760" w:hanging="360"/>
      </w:pPr>
      <w:rPr>
        <w:rFonts w:ascii="Arial" w:hAnsi="Arial" w:hint="default"/>
      </w:rPr>
    </w:lvl>
    <w:lvl w:ilvl="8" w:tplc="F2868222" w:tentative="1">
      <w:start w:val="1"/>
      <w:numFmt w:val="bullet"/>
      <w:lvlText w:val="–"/>
      <w:lvlJc w:val="left"/>
      <w:pPr>
        <w:tabs>
          <w:tab w:val="num" w:pos="6480"/>
        </w:tabs>
        <w:ind w:left="6480" w:hanging="360"/>
      </w:pPr>
      <w:rPr>
        <w:rFonts w:ascii="Arial" w:hAnsi="Arial" w:hint="default"/>
      </w:rPr>
    </w:lvl>
  </w:abstractNum>
  <w:abstractNum w:abstractNumId="7">
    <w:nsid w:val="6EEE5E2F"/>
    <w:multiLevelType w:val="hybridMultilevel"/>
    <w:tmpl w:val="F9A26DAC"/>
    <w:lvl w:ilvl="0" w:tplc="BFA01422">
      <w:start w:val="1"/>
      <w:numFmt w:val="bullet"/>
      <w:lvlText w:val="•"/>
      <w:lvlJc w:val="left"/>
      <w:pPr>
        <w:tabs>
          <w:tab w:val="num" w:pos="720"/>
        </w:tabs>
        <w:ind w:left="720" w:hanging="360"/>
      </w:pPr>
      <w:rPr>
        <w:rFonts w:ascii="Times New Roman" w:hAnsi="Times New Roman" w:hint="default"/>
      </w:rPr>
    </w:lvl>
    <w:lvl w:ilvl="1" w:tplc="9C98FCB4" w:tentative="1">
      <w:start w:val="1"/>
      <w:numFmt w:val="bullet"/>
      <w:lvlText w:val="•"/>
      <w:lvlJc w:val="left"/>
      <w:pPr>
        <w:tabs>
          <w:tab w:val="num" w:pos="1440"/>
        </w:tabs>
        <w:ind w:left="1440" w:hanging="360"/>
      </w:pPr>
      <w:rPr>
        <w:rFonts w:ascii="Times New Roman" w:hAnsi="Times New Roman" w:hint="default"/>
      </w:rPr>
    </w:lvl>
    <w:lvl w:ilvl="2" w:tplc="135870A2" w:tentative="1">
      <w:start w:val="1"/>
      <w:numFmt w:val="bullet"/>
      <w:lvlText w:val="•"/>
      <w:lvlJc w:val="left"/>
      <w:pPr>
        <w:tabs>
          <w:tab w:val="num" w:pos="2160"/>
        </w:tabs>
        <w:ind w:left="2160" w:hanging="360"/>
      </w:pPr>
      <w:rPr>
        <w:rFonts w:ascii="Times New Roman" w:hAnsi="Times New Roman" w:hint="default"/>
      </w:rPr>
    </w:lvl>
    <w:lvl w:ilvl="3" w:tplc="52FC1268" w:tentative="1">
      <w:start w:val="1"/>
      <w:numFmt w:val="bullet"/>
      <w:lvlText w:val="•"/>
      <w:lvlJc w:val="left"/>
      <w:pPr>
        <w:tabs>
          <w:tab w:val="num" w:pos="2880"/>
        </w:tabs>
        <w:ind w:left="2880" w:hanging="360"/>
      </w:pPr>
      <w:rPr>
        <w:rFonts w:ascii="Times New Roman" w:hAnsi="Times New Roman" w:hint="default"/>
      </w:rPr>
    </w:lvl>
    <w:lvl w:ilvl="4" w:tplc="6E80AB2A" w:tentative="1">
      <w:start w:val="1"/>
      <w:numFmt w:val="bullet"/>
      <w:lvlText w:val="•"/>
      <w:lvlJc w:val="left"/>
      <w:pPr>
        <w:tabs>
          <w:tab w:val="num" w:pos="3600"/>
        </w:tabs>
        <w:ind w:left="3600" w:hanging="360"/>
      </w:pPr>
      <w:rPr>
        <w:rFonts w:ascii="Times New Roman" w:hAnsi="Times New Roman" w:hint="default"/>
      </w:rPr>
    </w:lvl>
    <w:lvl w:ilvl="5" w:tplc="185C0060" w:tentative="1">
      <w:start w:val="1"/>
      <w:numFmt w:val="bullet"/>
      <w:lvlText w:val="•"/>
      <w:lvlJc w:val="left"/>
      <w:pPr>
        <w:tabs>
          <w:tab w:val="num" w:pos="4320"/>
        </w:tabs>
        <w:ind w:left="4320" w:hanging="360"/>
      </w:pPr>
      <w:rPr>
        <w:rFonts w:ascii="Times New Roman" w:hAnsi="Times New Roman" w:hint="default"/>
      </w:rPr>
    </w:lvl>
    <w:lvl w:ilvl="6" w:tplc="D72EAD44" w:tentative="1">
      <w:start w:val="1"/>
      <w:numFmt w:val="bullet"/>
      <w:lvlText w:val="•"/>
      <w:lvlJc w:val="left"/>
      <w:pPr>
        <w:tabs>
          <w:tab w:val="num" w:pos="5040"/>
        </w:tabs>
        <w:ind w:left="5040" w:hanging="360"/>
      </w:pPr>
      <w:rPr>
        <w:rFonts w:ascii="Times New Roman" w:hAnsi="Times New Roman" w:hint="default"/>
      </w:rPr>
    </w:lvl>
    <w:lvl w:ilvl="7" w:tplc="AD32C5FE" w:tentative="1">
      <w:start w:val="1"/>
      <w:numFmt w:val="bullet"/>
      <w:lvlText w:val="•"/>
      <w:lvlJc w:val="left"/>
      <w:pPr>
        <w:tabs>
          <w:tab w:val="num" w:pos="5760"/>
        </w:tabs>
        <w:ind w:left="5760" w:hanging="360"/>
      </w:pPr>
      <w:rPr>
        <w:rFonts w:ascii="Times New Roman" w:hAnsi="Times New Roman" w:hint="default"/>
      </w:rPr>
    </w:lvl>
    <w:lvl w:ilvl="8" w:tplc="59D0E4C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3"/>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6A16"/>
    <w:rsid w:val="00011FC2"/>
    <w:rsid w:val="00014FBB"/>
    <w:rsid w:val="000305BA"/>
    <w:rsid w:val="00035764"/>
    <w:rsid w:val="00084BD4"/>
    <w:rsid w:val="000B5A01"/>
    <w:rsid w:val="000C0719"/>
    <w:rsid w:val="000D6F63"/>
    <w:rsid w:val="00103D3D"/>
    <w:rsid w:val="00114E0C"/>
    <w:rsid w:val="00150513"/>
    <w:rsid w:val="001530D5"/>
    <w:rsid w:val="00164C40"/>
    <w:rsid w:val="001727C6"/>
    <w:rsid w:val="00177070"/>
    <w:rsid w:val="00185311"/>
    <w:rsid w:val="00185BAA"/>
    <w:rsid w:val="00187FD7"/>
    <w:rsid w:val="001A7DB0"/>
    <w:rsid w:val="001E260D"/>
    <w:rsid w:val="002010CC"/>
    <w:rsid w:val="00206059"/>
    <w:rsid w:val="002138B1"/>
    <w:rsid w:val="00213A39"/>
    <w:rsid w:val="00233883"/>
    <w:rsid w:val="00264B61"/>
    <w:rsid w:val="00286134"/>
    <w:rsid w:val="00287B0A"/>
    <w:rsid w:val="002A368D"/>
    <w:rsid w:val="002F05D2"/>
    <w:rsid w:val="00300F3A"/>
    <w:rsid w:val="00330432"/>
    <w:rsid w:val="003341E3"/>
    <w:rsid w:val="003573EA"/>
    <w:rsid w:val="00360F4E"/>
    <w:rsid w:val="00393FA3"/>
    <w:rsid w:val="003A359C"/>
    <w:rsid w:val="003B2279"/>
    <w:rsid w:val="003B4997"/>
    <w:rsid w:val="003B4AA0"/>
    <w:rsid w:val="003D2536"/>
    <w:rsid w:val="003D29FF"/>
    <w:rsid w:val="003E67F9"/>
    <w:rsid w:val="00427BA3"/>
    <w:rsid w:val="00432234"/>
    <w:rsid w:val="00441182"/>
    <w:rsid w:val="00444394"/>
    <w:rsid w:val="00446EED"/>
    <w:rsid w:val="004564F0"/>
    <w:rsid w:val="00465CDB"/>
    <w:rsid w:val="004B3212"/>
    <w:rsid w:val="004C3954"/>
    <w:rsid w:val="004D14E3"/>
    <w:rsid w:val="004F13FD"/>
    <w:rsid w:val="00500440"/>
    <w:rsid w:val="00500EE5"/>
    <w:rsid w:val="005069B4"/>
    <w:rsid w:val="0054317B"/>
    <w:rsid w:val="005469A8"/>
    <w:rsid w:val="005727E0"/>
    <w:rsid w:val="00581DDA"/>
    <w:rsid w:val="00584C56"/>
    <w:rsid w:val="005A154C"/>
    <w:rsid w:val="005A1C2C"/>
    <w:rsid w:val="005B6319"/>
    <w:rsid w:val="005C0E5A"/>
    <w:rsid w:val="005E6E95"/>
    <w:rsid w:val="005F6748"/>
    <w:rsid w:val="00626BA1"/>
    <w:rsid w:val="00632ED6"/>
    <w:rsid w:val="00676288"/>
    <w:rsid w:val="00677C05"/>
    <w:rsid w:val="006A52C9"/>
    <w:rsid w:val="006A58E5"/>
    <w:rsid w:val="006A7DB3"/>
    <w:rsid w:val="006E7623"/>
    <w:rsid w:val="006F1080"/>
    <w:rsid w:val="0071145C"/>
    <w:rsid w:val="00712BB5"/>
    <w:rsid w:val="00735B26"/>
    <w:rsid w:val="00741FD9"/>
    <w:rsid w:val="007663B6"/>
    <w:rsid w:val="007773A3"/>
    <w:rsid w:val="00784290"/>
    <w:rsid w:val="00785A0C"/>
    <w:rsid w:val="00793E18"/>
    <w:rsid w:val="007B7C8C"/>
    <w:rsid w:val="007C451E"/>
    <w:rsid w:val="008238C6"/>
    <w:rsid w:val="00850DDA"/>
    <w:rsid w:val="00851226"/>
    <w:rsid w:val="008622F4"/>
    <w:rsid w:val="00871215"/>
    <w:rsid w:val="00882525"/>
    <w:rsid w:val="00884710"/>
    <w:rsid w:val="00894401"/>
    <w:rsid w:val="008B112A"/>
    <w:rsid w:val="008C039A"/>
    <w:rsid w:val="008C083F"/>
    <w:rsid w:val="008E50AF"/>
    <w:rsid w:val="008E622A"/>
    <w:rsid w:val="008F27E0"/>
    <w:rsid w:val="009054D2"/>
    <w:rsid w:val="009143FA"/>
    <w:rsid w:val="00922F77"/>
    <w:rsid w:val="00923EA2"/>
    <w:rsid w:val="00926820"/>
    <w:rsid w:val="00940D48"/>
    <w:rsid w:val="00951323"/>
    <w:rsid w:val="00981AD8"/>
    <w:rsid w:val="00983994"/>
    <w:rsid w:val="009938F3"/>
    <w:rsid w:val="009A3363"/>
    <w:rsid w:val="009B69B2"/>
    <w:rsid w:val="009F2C7F"/>
    <w:rsid w:val="00A10872"/>
    <w:rsid w:val="00A22FCE"/>
    <w:rsid w:val="00A24C08"/>
    <w:rsid w:val="00A356D9"/>
    <w:rsid w:val="00A451BF"/>
    <w:rsid w:val="00A534A5"/>
    <w:rsid w:val="00A62AEE"/>
    <w:rsid w:val="00A75272"/>
    <w:rsid w:val="00AA0320"/>
    <w:rsid w:val="00AB760F"/>
    <w:rsid w:val="00AD5ADF"/>
    <w:rsid w:val="00AE0F3F"/>
    <w:rsid w:val="00AE40E0"/>
    <w:rsid w:val="00AF562F"/>
    <w:rsid w:val="00B12D45"/>
    <w:rsid w:val="00B23D0F"/>
    <w:rsid w:val="00B44717"/>
    <w:rsid w:val="00B530CE"/>
    <w:rsid w:val="00B55949"/>
    <w:rsid w:val="00B96A16"/>
    <w:rsid w:val="00BB4D3C"/>
    <w:rsid w:val="00BD7B58"/>
    <w:rsid w:val="00BF7736"/>
    <w:rsid w:val="00C23822"/>
    <w:rsid w:val="00C242F3"/>
    <w:rsid w:val="00C346BC"/>
    <w:rsid w:val="00C6154E"/>
    <w:rsid w:val="00C626C2"/>
    <w:rsid w:val="00C80E89"/>
    <w:rsid w:val="00CD14A1"/>
    <w:rsid w:val="00D01E90"/>
    <w:rsid w:val="00D14330"/>
    <w:rsid w:val="00D26E0A"/>
    <w:rsid w:val="00D4331D"/>
    <w:rsid w:val="00D61B98"/>
    <w:rsid w:val="00D61F8C"/>
    <w:rsid w:val="00D6446F"/>
    <w:rsid w:val="00D938A4"/>
    <w:rsid w:val="00DC0C60"/>
    <w:rsid w:val="00DF6E39"/>
    <w:rsid w:val="00E261E3"/>
    <w:rsid w:val="00E7375E"/>
    <w:rsid w:val="00E73EC4"/>
    <w:rsid w:val="00EB7EB1"/>
    <w:rsid w:val="00EC5284"/>
    <w:rsid w:val="00ED038C"/>
    <w:rsid w:val="00EE0254"/>
    <w:rsid w:val="00EE5FD1"/>
    <w:rsid w:val="00F064B7"/>
    <w:rsid w:val="00F31C05"/>
    <w:rsid w:val="00F36FC1"/>
    <w:rsid w:val="00F47901"/>
    <w:rsid w:val="00F735D4"/>
    <w:rsid w:val="00FC0BD0"/>
    <w:rsid w:val="00FC5686"/>
    <w:rsid w:val="00FD4D2C"/>
    <w:rsid w:val="00FE269B"/>
    <w:rsid w:val="00FE6E0F"/>
    <w:rsid w:val="00FF5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45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3Car">
    <w:name w:val="Título 3 Car"/>
    <w:basedOn w:val="Fuentedeprrafopredeter"/>
    <w:link w:val="Ttulo3"/>
    <w:uiPriority w:val="9"/>
    <w:semiHidden/>
    <w:rsid w:val="00A451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45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3Car">
    <w:name w:val="Título 3 Car"/>
    <w:basedOn w:val="Fuentedeprrafopredeter"/>
    <w:link w:val="Ttulo3"/>
    <w:uiPriority w:val="9"/>
    <w:semiHidden/>
    <w:rsid w:val="00A451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620">
      <w:bodyDiv w:val="1"/>
      <w:marLeft w:val="0"/>
      <w:marRight w:val="0"/>
      <w:marTop w:val="0"/>
      <w:marBottom w:val="0"/>
      <w:divBdr>
        <w:top w:val="none" w:sz="0" w:space="0" w:color="auto"/>
        <w:left w:val="none" w:sz="0" w:space="0" w:color="auto"/>
        <w:bottom w:val="none" w:sz="0" w:space="0" w:color="auto"/>
        <w:right w:val="none" w:sz="0" w:space="0" w:color="auto"/>
      </w:divBdr>
    </w:div>
    <w:div w:id="296840904">
      <w:bodyDiv w:val="1"/>
      <w:marLeft w:val="0"/>
      <w:marRight w:val="0"/>
      <w:marTop w:val="0"/>
      <w:marBottom w:val="0"/>
      <w:divBdr>
        <w:top w:val="none" w:sz="0" w:space="0" w:color="auto"/>
        <w:left w:val="none" w:sz="0" w:space="0" w:color="auto"/>
        <w:bottom w:val="none" w:sz="0" w:space="0" w:color="auto"/>
        <w:right w:val="none" w:sz="0" w:space="0" w:color="auto"/>
      </w:divBdr>
    </w:div>
    <w:div w:id="537622718">
      <w:bodyDiv w:val="1"/>
      <w:marLeft w:val="0"/>
      <w:marRight w:val="0"/>
      <w:marTop w:val="0"/>
      <w:marBottom w:val="0"/>
      <w:divBdr>
        <w:top w:val="none" w:sz="0" w:space="0" w:color="auto"/>
        <w:left w:val="none" w:sz="0" w:space="0" w:color="auto"/>
        <w:bottom w:val="none" w:sz="0" w:space="0" w:color="auto"/>
        <w:right w:val="none" w:sz="0" w:space="0" w:color="auto"/>
      </w:divBdr>
      <w:divsChild>
        <w:div w:id="1943032829">
          <w:marLeft w:val="547"/>
          <w:marRight w:val="0"/>
          <w:marTop w:val="0"/>
          <w:marBottom w:val="0"/>
          <w:divBdr>
            <w:top w:val="none" w:sz="0" w:space="0" w:color="auto"/>
            <w:left w:val="none" w:sz="0" w:space="0" w:color="auto"/>
            <w:bottom w:val="none" w:sz="0" w:space="0" w:color="auto"/>
            <w:right w:val="none" w:sz="0" w:space="0" w:color="auto"/>
          </w:divBdr>
        </w:div>
      </w:divsChild>
    </w:div>
    <w:div w:id="733552115">
      <w:bodyDiv w:val="1"/>
      <w:marLeft w:val="0"/>
      <w:marRight w:val="0"/>
      <w:marTop w:val="0"/>
      <w:marBottom w:val="0"/>
      <w:divBdr>
        <w:top w:val="none" w:sz="0" w:space="0" w:color="auto"/>
        <w:left w:val="none" w:sz="0" w:space="0" w:color="auto"/>
        <w:bottom w:val="none" w:sz="0" w:space="0" w:color="auto"/>
        <w:right w:val="none" w:sz="0" w:space="0" w:color="auto"/>
      </w:divBdr>
    </w:div>
    <w:div w:id="748355595">
      <w:bodyDiv w:val="1"/>
      <w:marLeft w:val="0"/>
      <w:marRight w:val="0"/>
      <w:marTop w:val="0"/>
      <w:marBottom w:val="0"/>
      <w:divBdr>
        <w:top w:val="none" w:sz="0" w:space="0" w:color="auto"/>
        <w:left w:val="none" w:sz="0" w:space="0" w:color="auto"/>
        <w:bottom w:val="none" w:sz="0" w:space="0" w:color="auto"/>
        <w:right w:val="none" w:sz="0" w:space="0" w:color="auto"/>
      </w:divBdr>
    </w:div>
    <w:div w:id="906646872">
      <w:bodyDiv w:val="1"/>
      <w:marLeft w:val="0"/>
      <w:marRight w:val="0"/>
      <w:marTop w:val="0"/>
      <w:marBottom w:val="0"/>
      <w:divBdr>
        <w:top w:val="none" w:sz="0" w:space="0" w:color="auto"/>
        <w:left w:val="none" w:sz="0" w:space="0" w:color="auto"/>
        <w:bottom w:val="none" w:sz="0" w:space="0" w:color="auto"/>
        <w:right w:val="none" w:sz="0" w:space="0" w:color="auto"/>
      </w:divBdr>
      <w:divsChild>
        <w:div w:id="941760800">
          <w:marLeft w:val="0"/>
          <w:marRight w:val="0"/>
          <w:marTop w:val="0"/>
          <w:marBottom w:val="0"/>
          <w:divBdr>
            <w:top w:val="none" w:sz="0" w:space="0" w:color="auto"/>
            <w:left w:val="none" w:sz="0" w:space="0" w:color="auto"/>
            <w:bottom w:val="none" w:sz="0" w:space="0" w:color="auto"/>
            <w:right w:val="none" w:sz="0" w:space="0" w:color="auto"/>
          </w:divBdr>
          <w:divsChild>
            <w:div w:id="714501459">
              <w:marLeft w:val="0"/>
              <w:marRight w:val="0"/>
              <w:marTop w:val="0"/>
              <w:marBottom w:val="0"/>
              <w:divBdr>
                <w:top w:val="none" w:sz="0" w:space="0" w:color="auto"/>
                <w:left w:val="none" w:sz="0" w:space="0" w:color="auto"/>
                <w:bottom w:val="none" w:sz="0" w:space="0" w:color="auto"/>
                <w:right w:val="none" w:sz="0" w:space="0" w:color="auto"/>
              </w:divBdr>
              <w:divsChild>
                <w:div w:id="444160337">
                  <w:marLeft w:val="0"/>
                  <w:marRight w:val="0"/>
                  <w:marTop w:val="0"/>
                  <w:marBottom w:val="0"/>
                  <w:divBdr>
                    <w:top w:val="none" w:sz="0" w:space="0" w:color="auto"/>
                    <w:left w:val="none" w:sz="0" w:space="0" w:color="auto"/>
                    <w:bottom w:val="none" w:sz="0" w:space="0" w:color="auto"/>
                    <w:right w:val="none" w:sz="0" w:space="0" w:color="auto"/>
                  </w:divBdr>
                  <w:divsChild>
                    <w:div w:id="33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8289">
      <w:bodyDiv w:val="1"/>
      <w:marLeft w:val="0"/>
      <w:marRight w:val="0"/>
      <w:marTop w:val="0"/>
      <w:marBottom w:val="0"/>
      <w:divBdr>
        <w:top w:val="none" w:sz="0" w:space="0" w:color="auto"/>
        <w:left w:val="none" w:sz="0" w:space="0" w:color="auto"/>
        <w:bottom w:val="none" w:sz="0" w:space="0" w:color="auto"/>
        <w:right w:val="none" w:sz="0" w:space="0" w:color="auto"/>
      </w:divBdr>
      <w:divsChild>
        <w:div w:id="2105028931">
          <w:marLeft w:val="0"/>
          <w:marRight w:val="0"/>
          <w:marTop w:val="0"/>
          <w:marBottom w:val="0"/>
          <w:divBdr>
            <w:top w:val="none" w:sz="0" w:space="0" w:color="auto"/>
            <w:left w:val="none" w:sz="0" w:space="0" w:color="auto"/>
            <w:bottom w:val="none" w:sz="0" w:space="0" w:color="auto"/>
            <w:right w:val="none" w:sz="0" w:space="0" w:color="auto"/>
          </w:divBdr>
          <w:divsChild>
            <w:div w:id="1373111967">
              <w:marLeft w:val="0"/>
              <w:marRight w:val="0"/>
              <w:marTop w:val="0"/>
              <w:marBottom w:val="0"/>
              <w:divBdr>
                <w:top w:val="none" w:sz="0" w:space="0" w:color="auto"/>
                <w:left w:val="none" w:sz="0" w:space="0" w:color="auto"/>
                <w:bottom w:val="none" w:sz="0" w:space="0" w:color="auto"/>
                <w:right w:val="none" w:sz="0" w:space="0" w:color="auto"/>
              </w:divBdr>
              <w:divsChild>
                <w:div w:id="659843662">
                  <w:marLeft w:val="0"/>
                  <w:marRight w:val="0"/>
                  <w:marTop w:val="0"/>
                  <w:marBottom w:val="0"/>
                  <w:divBdr>
                    <w:top w:val="none" w:sz="0" w:space="0" w:color="auto"/>
                    <w:left w:val="none" w:sz="0" w:space="0" w:color="auto"/>
                    <w:bottom w:val="none" w:sz="0" w:space="0" w:color="auto"/>
                    <w:right w:val="none" w:sz="0" w:space="0" w:color="auto"/>
                  </w:divBdr>
                  <w:divsChild>
                    <w:div w:id="98333672">
                      <w:marLeft w:val="-2265"/>
                      <w:marRight w:val="0"/>
                      <w:marTop w:val="0"/>
                      <w:marBottom w:val="0"/>
                      <w:divBdr>
                        <w:top w:val="none" w:sz="0" w:space="0" w:color="auto"/>
                        <w:left w:val="none" w:sz="0" w:space="0" w:color="auto"/>
                        <w:bottom w:val="none" w:sz="0" w:space="0" w:color="auto"/>
                        <w:right w:val="none" w:sz="0" w:space="0" w:color="auto"/>
                      </w:divBdr>
                      <w:divsChild>
                        <w:div w:id="860823424">
                          <w:marLeft w:val="315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45962694">
      <w:bodyDiv w:val="1"/>
      <w:marLeft w:val="0"/>
      <w:marRight w:val="0"/>
      <w:marTop w:val="0"/>
      <w:marBottom w:val="0"/>
      <w:divBdr>
        <w:top w:val="none" w:sz="0" w:space="0" w:color="auto"/>
        <w:left w:val="none" w:sz="0" w:space="0" w:color="auto"/>
        <w:bottom w:val="none" w:sz="0" w:space="0" w:color="auto"/>
        <w:right w:val="none" w:sz="0" w:space="0" w:color="auto"/>
      </w:divBdr>
    </w:div>
    <w:div w:id="1184974673">
      <w:bodyDiv w:val="1"/>
      <w:marLeft w:val="0"/>
      <w:marRight w:val="0"/>
      <w:marTop w:val="0"/>
      <w:marBottom w:val="0"/>
      <w:divBdr>
        <w:top w:val="none" w:sz="0" w:space="0" w:color="auto"/>
        <w:left w:val="none" w:sz="0" w:space="0" w:color="auto"/>
        <w:bottom w:val="none" w:sz="0" w:space="0" w:color="auto"/>
        <w:right w:val="none" w:sz="0" w:space="0" w:color="auto"/>
      </w:divBdr>
    </w:div>
    <w:div w:id="1186677594">
      <w:bodyDiv w:val="1"/>
      <w:marLeft w:val="0"/>
      <w:marRight w:val="0"/>
      <w:marTop w:val="0"/>
      <w:marBottom w:val="0"/>
      <w:divBdr>
        <w:top w:val="none" w:sz="0" w:space="0" w:color="auto"/>
        <w:left w:val="none" w:sz="0" w:space="0" w:color="auto"/>
        <w:bottom w:val="none" w:sz="0" w:space="0" w:color="auto"/>
        <w:right w:val="none" w:sz="0" w:space="0" w:color="auto"/>
      </w:divBdr>
    </w:div>
    <w:div w:id="1332030129">
      <w:bodyDiv w:val="1"/>
      <w:marLeft w:val="0"/>
      <w:marRight w:val="0"/>
      <w:marTop w:val="0"/>
      <w:marBottom w:val="0"/>
      <w:divBdr>
        <w:top w:val="none" w:sz="0" w:space="0" w:color="auto"/>
        <w:left w:val="none" w:sz="0" w:space="0" w:color="auto"/>
        <w:bottom w:val="none" w:sz="0" w:space="0" w:color="auto"/>
        <w:right w:val="none" w:sz="0" w:space="0" w:color="auto"/>
      </w:divBdr>
    </w:div>
    <w:div w:id="1598324221">
      <w:bodyDiv w:val="1"/>
      <w:marLeft w:val="0"/>
      <w:marRight w:val="0"/>
      <w:marTop w:val="0"/>
      <w:marBottom w:val="0"/>
      <w:divBdr>
        <w:top w:val="none" w:sz="0" w:space="0" w:color="auto"/>
        <w:left w:val="none" w:sz="0" w:space="0" w:color="auto"/>
        <w:bottom w:val="none" w:sz="0" w:space="0" w:color="auto"/>
        <w:right w:val="none" w:sz="0" w:space="0" w:color="auto"/>
      </w:divBdr>
    </w:div>
    <w:div w:id="1622103774">
      <w:bodyDiv w:val="1"/>
      <w:marLeft w:val="0"/>
      <w:marRight w:val="0"/>
      <w:marTop w:val="0"/>
      <w:marBottom w:val="0"/>
      <w:divBdr>
        <w:top w:val="none" w:sz="0" w:space="0" w:color="auto"/>
        <w:left w:val="none" w:sz="0" w:space="0" w:color="auto"/>
        <w:bottom w:val="none" w:sz="0" w:space="0" w:color="auto"/>
        <w:right w:val="none" w:sz="0" w:space="0" w:color="auto"/>
      </w:divBdr>
      <w:divsChild>
        <w:div w:id="830757497">
          <w:marLeft w:val="1123"/>
          <w:marRight w:val="0"/>
          <w:marTop w:val="91"/>
          <w:marBottom w:val="0"/>
          <w:divBdr>
            <w:top w:val="none" w:sz="0" w:space="0" w:color="auto"/>
            <w:left w:val="none" w:sz="0" w:space="0" w:color="auto"/>
            <w:bottom w:val="none" w:sz="0" w:space="0" w:color="auto"/>
            <w:right w:val="none" w:sz="0" w:space="0" w:color="auto"/>
          </w:divBdr>
        </w:div>
        <w:div w:id="743841289">
          <w:marLeft w:val="1123"/>
          <w:marRight w:val="0"/>
          <w:marTop w:val="91"/>
          <w:marBottom w:val="0"/>
          <w:divBdr>
            <w:top w:val="none" w:sz="0" w:space="0" w:color="auto"/>
            <w:left w:val="none" w:sz="0" w:space="0" w:color="auto"/>
            <w:bottom w:val="none" w:sz="0" w:space="0" w:color="auto"/>
            <w:right w:val="none" w:sz="0" w:space="0" w:color="auto"/>
          </w:divBdr>
        </w:div>
        <w:div w:id="67389180">
          <w:marLeft w:val="1123"/>
          <w:marRight w:val="0"/>
          <w:marTop w:val="91"/>
          <w:marBottom w:val="0"/>
          <w:divBdr>
            <w:top w:val="none" w:sz="0" w:space="0" w:color="auto"/>
            <w:left w:val="none" w:sz="0" w:space="0" w:color="auto"/>
            <w:bottom w:val="none" w:sz="0" w:space="0" w:color="auto"/>
            <w:right w:val="none" w:sz="0" w:space="0" w:color="auto"/>
          </w:divBdr>
        </w:div>
      </w:divsChild>
    </w:div>
    <w:div w:id="1735930282">
      <w:bodyDiv w:val="1"/>
      <w:marLeft w:val="0"/>
      <w:marRight w:val="0"/>
      <w:marTop w:val="0"/>
      <w:marBottom w:val="0"/>
      <w:divBdr>
        <w:top w:val="none" w:sz="0" w:space="0" w:color="auto"/>
        <w:left w:val="none" w:sz="0" w:space="0" w:color="auto"/>
        <w:bottom w:val="none" w:sz="0" w:space="0" w:color="auto"/>
        <w:right w:val="none" w:sz="0" w:space="0" w:color="auto"/>
      </w:divBdr>
      <w:divsChild>
        <w:div w:id="1865434313">
          <w:marLeft w:val="547"/>
          <w:marRight w:val="0"/>
          <w:marTop w:val="0"/>
          <w:marBottom w:val="0"/>
          <w:divBdr>
            <w:top w:val="none" w:sz="0" w:space="0" w:color="auto"/>
            <w:left w:val="none" w:sz="0" w:space="0" w:color="auto"/>
            <w:bottom w:val="none" w:sz="0" w:space="0" w:color="auto"/>
            <w:right w:val="none" w:sz="0" w:space="0" w:color="auto"/>
          </w:divBdr>
        </w:div>
        <w:div w:id="1240558119">
          <w:marLeft w:val="547"/>
          <w:marRight w:val="0"/>
          <w:marTop w:val="0"/>
          <w:marBottom w:val="0"/>
          <w:divBdr>
            <w:top w:val="none" w:sz="0" w:space="0" w:color="auto"/>
            <w:left w:val="none" w:sz="0" w:space="0" w:color="auto"/>
            <w:bottom w:val="none" w:sz="0" w:space="0" w:color="auto"/>
            <w:right w:val="none" w:sz="0" w:space="0" w:color="auto"/>
          </w:divBdr>
        </w:div>
        <w:div w:id="1857036053">
          <w:marLeft w:val="547"/>
          <w:marRight w:val="0"/>
          <w:marTop w:val="0"/>
          <w:marBottom w:val="0"/>
          <w:divBdr>
            <w:top w:val="none" w:sz="0" w:space="0" w:color="auto"/>
            <w:left w:val="none" w:sz="0" w:space="0" w:color="auto"/>
            <w:bottom w:val="none" w:sz="0" w:space="0" w:color="auto"/>
            <w:right w:val="none" w:sz="0" w:space="0" w:color="auto"/>
          </w:divBdr>
        </w:div>
        <w:div w:id="553739944">
          <w:marLeft w:val="547"/>
          <w:marRight w:val="0"/>
          <w:marTop w:val="0"/>
          <w:marBottom w:val="0"/>
          <w:divBdr>
            <w:top w:val="none" w:sz="0" w:space="0" w:color="auto"/>
            <w:left w:val="none" w:sz="0" w:space="0" w:color="auto"/>
            <w:bottom w:val="none" w:sz="0" w:space="0" w:color="auto"/>
            <w:right w:val="none" w:sz="0" w:space="0" w:color="auto"/>
          </w:divBdr>
        </w:div>
      </w:divsChild>
    </w:div>
    <w:div w:id="1896433344">
      <w:bodyDiv w:val="1"/>
      <w:marLeft w:val="0"/>
      <w:marRight w:val="0"/>
      <w:marTop w:val="0"/>
      <w:marBottom w:val="0"/>
      <w:divBdr>
        <w:top w:val="none" w:sz="0" w:space="0" w:color="auto"/>
        <w:left w:val="none" w:sz="0" w:space="0" w:color="auto"/>
        <w:bottom w:val="none" w:sz="0" w:space="0" w:color="auto"/>
        <w:right w:val="none" w:sz="0" w:space="0" w:color="auto"/>
      </w:divBdr>
    </w:div>
    <w:div w:id="2123263646">
      <w:bodyDiv w:val="1"/>
      <w:marLeft w:val="0"/>
      <w:marRight w:val="0"/>
      <w:marTop w:val="0"/>
      <w:marBottom w:val="0"/>
      <w:divBdr>
        <w:top w:val="none" w:sz="0" w:space="0" w:color="auto"/>
        <w:left w:val="none" w:sz="0" w:space="0" w:color="auto"/>
        <w:bottom w:val="none" w:sz="0" w:space="0" w:color="auto"/>
        <w:right w:val="none" w:sz="0" w:space="0" w:color="auto"/>
      </w:divBdr>
      <w:divsChild>
        <w:div w:id="1896235176">
          <w:marLeft w:val="547"/>
          <w:marRight w:val="0"/>
          <w:marTop w:val="0"/>
          <w:marBottom w:val="0"/>
          <w:divBdr>
            <w:top w:val="none" w:sz="0" w:space="0" w:color="auto"/>
            <w:left w:val="none" w:sz="0" w:space="0" w:color="auto"/>
            <w:bottom w:val="none" w:sz="0" w:space="0" w:color="auto"/>
            <w:right w:val="none" w:sz="0" w:space="0" w:color="auto"/>
          </w:divBdr>
        </w:div>
        <w:div w:id="1928538845">
          <w:marLeft w:val="547"/>
          <w:marRight w:val="0"/>
          <w:marTop w:val="0"/>
          <w:marBottom w:val="0"/>
          <w:divBdr>
            <w:top w:val="none" w:sz="0" w:space="0" w:color="auto"/>
            <w:left w:val="none" w:sz="0" w:space="0" w:color="auto"/>
            <w:bottom w:val="none" w:sz="0" w:space="0" w:color="auto"/>
            <w:right w:val="none" w:sz="0" w:space="0" w:color="auto"/>
          </w:divBdr>
        </w:div>
        <w:div w:id="1438402200">
          <w:marLeft w:val="547"/>
          <w:marRight w:val="0"/>
          <w:marTop w:val="0"/>
          <w:marBottom w:val="0"/>
          <w:divBdr>
            <w:top w:val="none" w:sz="0" w:space="0" w:color="auto"/>
            <w:left w:val="none" w:sz="0" w:space="0" w:color="auto"/>
            <w:bottom w:val="none" w:sz="0" w:space="0" w:color="auto"/>
            <w:right w:val="none" w:sz="0" w:space="0" w:color="auto"/>
          </w:divBdr>
        </w:div>
        <w:div w:id="660162463">
          <w:marLeft w:val="547"/>
          <w:marRight w:val="0"/>
          <w:marTop w:val="0"/>
          <w:marBottom w:val="0"/>
          <w:divBdr>
            <w:top w:val="none" w:sz="0" w:space="0" w:color="auto"/>
            <w:left w:val="none" w:sz="0" w:space="0" w:color="auto"/>
            <w:bottom w:val="none" w:sz="0" w:space="0" w:color="auto"/>
            <w:right w:val="none" w:sz="0" w:space="0" w:color="auto"/>
          </w:divBdr>
        </w:div>
        <w:div w:id="973022489">
          <w:marLeft w:val="547"/>
          <w:marRight w:val="0"/>
          <w:marTop w:val="0"/>
          <w:marBottom w:val="0"/>
          <w:divBdr>
            <w:top w:val="none" w:sz="0" w:space="0" w:color="auto"/>
            <w:left w:val="none" w:sz="0" w:space="0" w:color="auto"/>
            <w:bottom w:val="none" w:sz="0" w:space="0" w:color="auto"/>
            <w:right w:val="none" w:sz="0" w:space="0" w:color="auto"/>
          </w:divBdr>
        </w:div>
        <w:div w:id="15673009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ain-project.eu/" TargetMode="External"/><Relationship Id="rId4" Type="http://schemas.microsoft.com/office/2007/relationships/stylesWithEffects" Target="stylesWithEffects.xml"/><Relationship Id="rId9" Type="http://schemas.openxmlformats.org/officeDocument/2006/relationships/hyperlink" Target="http://rain-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2701-3AE3-4E7B-92ED-745CE109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Words>
  <Characters>53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pasquau</dc:creator>
  <cp:lastModifiedBy>Usuario de Windows</cp:lastModifiedBy>
  <cp:revision>5</cp:revision>
  <cp:lastPrinted>2019-06-25T08:22:00Z</cp:lastPrinted>
  <dcterms:created xsi:type="dcterms:W3CDTF">2019-06-28T12:22:00Z</dcterms:created>
  <dcterms:modified xsi:type="dcterms:W3CDTF">2019-10-29T09:08:00Z</dcterms:modified>
</cp:coreProperties>
</file>